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4B6C" w14:textId="77777777" w:rsidR="005C4163" w:rsidRPr="005C4163" w:rsidRDefault="005C4163" w:rsidP="005C4163">
      <w:pPr>
        <w:pStyle w:val="a4"/>
        <w:spacing w:line="240" w:lineRule="atLeast"/>
        <w:rPr>
          <w:b/>
          <w:bCs/>
          <w:caps/>
          <w:szCs w:val="26"/>
          <w:lang w:val="en-US"/>
        </w:rPr>
      </w:pPr>
      <w:r w:rsidRPr="005C4163">
        <w:rPr>
          <w:b/>
          <w:bCs/>
          <w:caps/>
          <w:szCs w:val="26"/>
          <w:lang w:val="en-US"/>
        </w:rPr>
        <w:t>MINISTRY OF EDUCATION AND SCIENCE OF UKRAINE</w:t>
      </w:r>
    </w:p>
    <w:p w14:paraId="4001405B" w14:textId="77777777" w:rsidR="005C4163" w:rsidRPr="005C4163" w:rsidRDefault="005C4163" w:rsidP="005C4163">
      <w:pPr>
        <w:pStyle w:val="a4"/>
        <w:spacing w:line="240" w:lineRule="atLeast"/>
        <w:rPr>
          <w:b/>
          <w:bCs/>
          <w:caps/>
          <w:szCs w:val="26"/>
          <w:lang w:val="en-US"/>
        </w:rPr>
      </w:pPr>
      <w:r w:rsidRPr="005C4163">
        <w:rPr>
          <w:b/>
          <w:bCs/>
          <w:caps/>
          <w:szCs w:val="26"/>
          <w:lang w:val="en-US"/>
        </w:rPr>
        <w:t>VOLYN NATIONAL UNIVERSITY NAMED AFTER Lesya UKRAINka</w:t>
      </w:r>
    </w:p>
    <w:p w14:paraId="0B0EBFE6" w14:textId="77777777" w:rsidR="005C4163" w:rsidRPr="005C4163" w:rsidRDefault="005C4163" w:rsidP="005C4163">
      <w:pPr>
        <w:pStyle w:val="a4"/>
        <w:spacing w:line="240" w:lineRule="atLeast"/>
        <w:rPr>
          <w:b/>
          <w:noProof/>
          <w:lang w:val="en-US" w:eastAsia="en-US"/>
        </w:rPr>
      </w:pPr>
      <w:r w:rsidRPr="005C4163">
        <w:rPr>
          <w:b/>
          <w:noProof/>
          <w:lang w:val="en-US" w:eastAsia="en-US"/>
        </w:rPr>
        <w:t>FACULTY OF PSYCHOLOGY</w:t>
      </w:r>
    </w:p>
    <w:p w14:paraId="61920E51" w14:textId="36A33FF9" w:rsidR="00E10AAA" w:rsidRDefault="005C4163" w:rsidP="005C4163">
      <w:pPr>
        <w:pStyle w:val="a4"/>
        <w:spacing w:line="240" w:lineRule="atLeast"/>
        <w:rPr>
          <w:bCs/>
          <w:lang w:val="en-US"/>
        </w:rPr>
      </w:pPr>
      <w:r w:rsidRPr="005C4163">
        <w:rPr>
          <w:bCs/>
          <w:lang w:val="en-US"/>
        </w:rPr>
        <w:t>Department of Practical Psychology and Psychodiagnostics</w:t>
      </w:r>
    </w:p>
    <w:p w14:paraId="4E3577F3" w14:textId="3CF05574" w:rsidR="00E10AAA" w:rsidRPr="00E10AAA" w:rsidRDefault="00E10AAA" w:rsidP="005C4163">
      <w:pPr>
        <w:pStyle w:val="a4"/>
        <w:spacing w:line="240" w:lineRule="atLeast"/>
        <w:rPr>
          <w:b/>
          <w:lang w:val="en-US"/>
        </w:rPr>
      </w:pPr>
      <w:r w:rsidRPr="00E10AAA">
        <w:rPr>
          <w:b/>
          <w:lang w:val="en-US"/>
        </w:rPr>
        <w:t>V.N. KARAZIN KHARKIV NATIONAL UNIVERSITY</w:t>
      </w:r>
    </w:p>
    <w:p w14:paraId="2FD9F2DA" w14:textId="599935F6" w:rsidR="00E10AAA" w:rsidRDefault="00E10AAA" w:rsidP="005C4163">
      <w:pPr>
        <w:pStyle w:val="a4"/>
        <w:spacing w:line="240" w:lineRule="atLeast"/>
        <w:rPr>
          <w:bCs/>
          <w:lang w:val="en-US"/>
        </w:rPr>
      </w:pPr>
      <w:r w:rsidRPr="00E10AAA">
        <w:rPr>
          <w:bCs/>
          <w:lang w:val="en-US"/>
        </w:rPr>
        <w:t>Psychological Counseling and Psychotherapy</w:t>
      </w:r>
      <w:r>
        <w:rPr>
          <w:bCs/>
          <w:lang w:val="en-US"/>
        </w:rPr>
        <w:t xml:space="preserve"> </w:t>
      </w:r>
      <w:r w:rsidRPr="00E10AAA">
        <w:rPr>
          <w:bCs/>
          <w:lang w:val="en-US"/>
        </w:rPr>
        <w:t>Department</w:t>
      </w:r>
    </w:p>
    <w:p w14:paraId="65B80C23" w14:textId="7ED101AB" w:rsidR="00CC63C7" w:rsidRPr="00CC63C7" w:rsidRDefault="00CC63C7" w:rsidP="005C4163">
      <w:pPr>
        <w:pStyle w:val="a4"/>
        <w:spacing w:line="240" w:lineRule="atLeast"/>
        <w:rPr>
          <w:b/>
          <w:lang w:val="en-US"/>
        </w:rPr>
      </w:pPr>
      <w:r w:rsidRPr="00CC63C7">
        <w:rPr>
          <w:b/>
          <w:lang w:val="en-US"/>
        </w:rPr>
        <w:t>Ukrainian Institute of Client Centered and Experiential Psychotherapy</w:t>
      </w:r>
    </w:p>
    <w:p w14:paraId="096C172F" w14:textId="3196B584" w:rsidR="008F1F9F" w:rsidRPr="007B2AA8" w:rsidRDefault="008F1F9F" w:rsidP="008F1F9F">
      <w:pPr>
        <w:pStyle w:val="a4"/>
        <w:spacing w:line="240" w:lineRule="atLeast"/>
        <w:rPr>
          <w:b/>
          <w:lang w:val="en-US"/>
        </w:rPr>
      </w:pPr>
      <w:r w:rsidRPr="007B2AA8">
        <w:rPr>
          <w:b/>
          <w:lang w:val="en-US"/>
        </w:rPr>
        <w:t>PCE Europe</w:t>
      </w:r>
    </w:p>
    <w:p w14:paraId="23F65FC6" w14:textId="2DB78FAA" w:rsidR="00E10AAA" w:rsidRPr="00E10AAA" w:rsidRDefault="00E10AAA" w:rsidP="005C4163">
      <w:pPr>
        <w:pStyle w:val="a4"/>
        <w:spacing w:line="240" w:lineRule="atLeast"/>
        <w:rPr>
          <w:bCs/>
          <w:lang w:val="en-US"/>
        </w:rPr>
      </w:pPr>
    </w:p>
    <w:p w14:paraId="4FE4900E" w14:textId="7320A7F3" w:rsidR="005C4163" w:rsidRPr="005C4163" w:rsidRDefault="007B2AA8" w:rsidP="005C4163">
      <w:pPr>
        <w:pStyle w:val="a4"/>
        <w:spacing w:line="240" w:lineRule="atLeast"/>
        <w:rPr>
          <w:bCs/>
          <w:lang w:val="en-US"/>
        </w:rPr>
      </w:pPr>
      <w:r w:rsidRPr="005C4163">
        <w:rPr>
          <w:b/>
          <w:bCs/>
          <w:noProof/>
          <w:sz w:val="24"/>
          <w:szCs w:val="24"/>
        </w:rPr>
        <w:drawing>
          <wp:anchor distT="0" distB="0" distL="114300" distR="114300" simplePos="0" relativeHeight="251662336" behindDoc="0" locked="0" layoutInCell="1" allowOverlap="1" wp14:anchorId="6D9A42E1" wp14:editId="2D4E69CF">
            <wp:simplePos x="0" y="0"/>
            <wp:positionH relativeFrom="column">
              <wp:posOffset>889689</wp:posOffset>
            </wp:positionH>
            <wp:positionV relativeFrom="paragraph">
              <wp:posOffset>200026</wp:posOffset>
            </wp:positionV>
            <wp:extent cx="1044753" cy="1134110"/>
            <wp:effectExtent l="0" t="0" r="3175" b="8890"/>
            <wp:wrapNone/>
            <wp:docPr id="3" name="Picture 3" descr="Заміна емблеми у зв'язку із зміною назви факультета 31.09.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аміна емблеми у зв'язку із зміною назви факультета 31.09. 2021"/>
                    <pic:cNvPicPr>
                      <a:picLocks noChangeAspect="1" noChangeArrowheads="1"/>
                    </pic:cNvPicPr>
                  </pic:nvPicPr>
                  <pic:blipFill>
                    <a:blip r:embed="rId6" r:link="rId7" cstate="print">
                      <a:lum contrast="20000"/>
                      <a:extLst>
                        <a:ext uri="{28A0092B-C50C-407E-A947-70E740481C1C}">
                          <a14:useLocalDpi xmlns:a14="http://schemas.microsoft.com/office/drawing/2010/main" val="0"/>
                        </a:ext>
                      </a:extLst>
                    </a:blip>
                    <a:srcRect/>
                    <a:stretch>
                      <a:fillRect/>
                    </a:stretch>
                  </pic:blipFill>
                  <pic:spPr bwMode="auto">
                    <a:xfrm>
                      <a:off x="0" y="0"/>
                      <a:ext cx="1046715" cy="113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4163">
        <w:rPr>
          <w:noProof/>
        </w:rPr>
        <w:drawing>
          <wp:anchor distT="0" distB="0" distL="114300" distR="114300" simplePos="0" relativeHeight="251659264" behindDoc="1" locked="0" layoutInCell="1" allowOverlap="1" wp14:anchorId="42707174" wp14:editId="4B2E897E">
            <wp:simplePos x="0" y="0"/>
            <wp:positionH relativeFrom="column">
              <wp:posOffset>-464840</wp:posOffset>
            </wp:positionH>
            <wp:positionV relativeFrom="paragraph">
              <wp:posOffset>200025</wp:posOffset>
            </wp:positionV>
            <wp:extent cx="1249680" cy="1134668"/>
            <wp:effectExtent l="0" t="0" r="7620" b="8890"/>
            <wp:wrapNone/>
            <wp:docPr id="4" name="Picture 4" descr="VNU_logo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U_logo_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0" cy="11346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773717" w14:textId="087085C4" w:rsidR="005C4163" w:rsidRPr="00A335ED" w:rsidRDefault="008F1F9F" w:rsidP="005C4163">
      <w:pPr>
        <w:pStyle w:val="a4"/>
        <w:spacing w:line="240" w:lineRule="atLeast"/>
        <w:jc w:val="both"/>
        <w:rPr>
          <w:b/>
          <w:bCs/>
        </w:rPr>
      </w:pPr>
      <w:r w:rsidRPr="005C4163">
        <w:rPr>
          <w:b/>
          <w:bCs/>
          <w:noProof/>
        </w:rPr>
        <w:drawing>
          <wp:anchor distT="0" distB="0" distL="114300" distR="114300" simplePos="0" relativeHeight="251661312" behindDoc="0" locked="0" layoutInCell="1" allowOverlap="0" wp14:anchorId="190E7D98" wp14:editId="57520080">
            <wp:simplePos x="0" y="0"/>
            <wp:positionH relativeFrom="column">
              <wp:posOffset>1934845</wp:posOffset>
            </wp:positionH>
            <wp:positionV relativeFrom="paragraph">
              <wp:posOffset>10795</wp:posOffset>
            </wp:positionV>
            <wp:extent cx="1104265" cy="1118870"/>
            <wp:effectExtent l="0" t="0" r="635" b="5080"/>
            <wp:wrapNone/>
            <wp:docPr id="2" name="Picture 2" descr="Doc-ЕМБ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ЕМБЛ"/>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2325" cy="11270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163" w:rsidRPr="005C4163">
        <w:rPr>
          <w:b/>
          <w:bCs/>
          <w:lang w:val="en-US"/>
        </w:rPr>
        <w:tab/>
      </w:r>
      <w:r w:rsidR="007B34DA">
        <w:rPr>
          <w:b/>
          <w:bCs/>
          <w:lang w:val="en-US"/>
        </w:rPr>
        <w:t xml:space="preserve">        </w:t>
      </w:r>
      <w:r w:rsidR="00A335ED">
        <w:rPr>
          <w:b/>
          <w:bCs/>
          <w:lang w:val="en-US"/>
        </w:rPr>
        <w:tab/>
      </w:r>
      <w:r w:rsidR="00A335ED">
        <w:rPr>
          <w:b/>
          <w:bCs/>
          <w:lang w:val="en-US"/>
        </w:rPr>
        <w:tab/>
      </w:r>
      <w:r w:rsidR="007B34DA">
        <w:rPr>
          <w:b/>
          <w:bCs/>
          <w:lang w:val="en-US"/>
        </w:rPr>
        <w:t xml:space="preserve">   </w:t>
      </w:r>
      <w:r w:rsidR="005C4163" w:rsidRPr="005C4163">
        <w:rPr>
          <w:b/>
          <w:bCs/>
          <w:lang w:val="en-US"/>
        </w:rPr>
        <w:tab/>
      </w:r>
      <w:r w:rsidR="005C4163" w:rsidRPr="005C4163">
        <w:rPr>
          <w:b/>
          <w:bCs/>
          <w:lang w:val="en-US"/>
        </w:rPr>
        <w:tab/>
      </w:r>
      <w:r w:rsidR="007B34DA">
        <w:rPr>
          <w:b/>
          <w:bCs/>
          <w:lang w:val="en-US"/>
        </w:rPr>
        <w:t xml:space="preserve"> </w:t>
      </w:r>
      <w:r>
        <w:rPr>
          <w:b/>
          <w:bCs/>
          <w:lang w:val="en-US"/>
        </w:rPr>
        <w:t xml:space="preserve">         </w:t>
      </w:r>
      <w:r w:rsidR="007B2AA8">
        <w:rPr>
          <w:b/>
          <w:bCs/>
          <w:lang w:val="en-US"/>
        </w:rPr>
        <w:t xml:space="preserve">        </w:t>
      </w:r>
      <w:r w:rsidR="007B34DA">
        <w:rPr>
          <w:b/>
          <w:bCs/>
          <w:lang w:val="en-US"/>
        </w:rPr>
        <w:t xml:space="preserve"> </w:t>
      </w:r>
      <w:r w:rsidR="00E10AAA" w:rsidRPr="00E10AAA">
        <w:rPr>
          <w:b/>
          <w:bCs/>
          <w:noProof/>
        </w:rPr>
        <w:drawing>
          <wp:inline distT="0" distB="0" distL="0" distR="0" wp14:anchorId="400DD913" wp14:editId="6598A821">
            <wp:extent cx="1005840" cy="1051560"/>
            <wp:effectExtent l="0" t="0" r="3810" b="0"/>
            <wp:docPr id="6" name="Рисунок 6" descr="Немає опису світли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емає опису світлин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1051560"/>
                    </a:xfrm>
                    <a:prstGeom prst="rect">
                      <a:avLst/>
                    </a:prstGeom>
                    <a:noFill/>
                    <a:ln>
                      <a:noFill/>
                    </a:ln>
                  </pic:spPr>
                </pic:pic>
              </a:graphicData>
            </a:graphic>
          </wp:inline>
        </w:drawing>
      </w:r>
      <w:r w:rsidR="007B2AA8">
        <w:rPr>
          <w:b/>
          <w:bCs/>
          <w:sz w:val="24"/>
          <w:szCs w:val="24"/>
          <w:lang w:val="en-US"/>
        </w:rPr>
        <w:t xml:space="preserve"> </w:t>
      </w:r>
      <w:r w:rsidRPr="008F1F9F">
        <w:rPr>
          <w:b/>
          <w:bCs/>
          <w:noProof/>
          <w:sz w:val="24"/>
          <w:szCs w:val="24"/>
        </w:rPr>
        <w:drawing>
          <wp:inline distT="0" distB="0" distL="0" distR="0" wp14:anchorId="16D7E104" wp14:editId="0E3F58BB">
            <wp:extent cx="2019300" cy="9004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4971" cy="916336"/>
                    </a:xfrm>
                    <a:prstGeom prst="rect">
                      <a:avLst/>
                    </a:prstGeom>
                    <a:noFill/>
                    <a:ln>
                      <a:noFill/>
                    </a:ln>
                  </pic:spPr>
                </pic:pic>
              </a:graphicData>
            </a:graphic>
          </wp:inline>
        </w:drawing>
      </w:r>
    </w:p>
    <w:p w14:paraId="0E892435" w14:textId="5E51FBCF" w:rsidR="005C4163" w:rsidRPr="005C4163" w:rsidRDefault="005C4163" w:rsidP="005C4163">
      <w:pPr>
        <w:rPr>
          <w:sz w:val="28"/>
          <w:szCs w:val="28"/>
          <w:lang w:val="en-US"/>
        </w:rPr>
      </w:pPr>
    </w:p>
    <w:p w14:paraId="3E3EB73B" w14:textId="78F74B87" w:rsidR="005C4163" w:rsidRPr="005C4163" w:rsidRDefault="005C4163" w:rsidP="005C4163">
      <w:pPr>
        <w:pStyle w:val="Heading1"/>
        <w:jc w:val="center"/>
        <w:rPr>
          <w:b/>
          <w:bCs/>
          <w:sz w:val="24"/>
          <w:szCs w:val="24"/>
          <w:lang w:val="en-US"/>
        </w:rPr>
      </w:pPr>
    </w:p>
    <w:p w14:paraId="435D875C" w14:textId="77777777" w:rsidR="005C4163" w:rsidRPr="005C4163" w:rsidRDefault="005C4163" w:rsidP="007B34DA">
      <w:pPr>
        <w:pStyle w:val="Heading1"/>
        <w:ind w:firstLine="0"/>
        <w:rPr>
          <w:b/>
          <w:bCs/>
          <w:sz w:val="24"/>
          <w:szCs w:val="24"/>
          <w:lang w:val="en-US"/>
        </w:rPr>
      </w:pPr>
    </w:p>
    <w:p w14:paraId="761EA5F1" w14:textId="5E0D1C80" w:rsidR="005C4163" w:rsidRPr="005C4163" w:rsidRDefault="005C4163" w:rsidP="005C4163">
      <w:pPr>
        <w:pStyle w:val="Heading1"/>
        <w:jc w:val="center"/>
        <w:rPr>
          <w:b/>
          <w:bCs/>
          <w:sz w:val="44"/>
          <w:szCs w:val="24"/>
          <w:lang w:val="en-US"/>
        </w:rPr>
      </w:pPr>
      <w:r>
        <w:rPr>
          <w:b/>
          <w:bCs/>
          <w:sz w:val="44"/>
          <w:szCs w:val="24"/>
          <w:lang w:val="en-US"/>
        </w:rPr>
        <w:t xml:space="preserve">INFORMATION </w:t>
      </w:r>
      <w:r w:rsidR="002A6A2B">
        <w:rPr>
          <w:b/>
          <w:bCs/>
          <w:sz w:val="44"/>
          <w:szCs w:val="24"/>
          <w:lang w:val="en-US"/>
        </w:rPr>
        <w:t>NOTIFICATION</w:t>
      </w:r>
    </w:p>
    <w:p w14:paraId="10D1005F" w14:textId="77777777" w:rsidR="005C4163" w:rsidRPr="005C4163" w:rsidRDefault="005C4163" w:rsidP="005C4163">
      <w:pPr>
        <w:ind w:firstLine="567"/>
        <w:jc w:val="center"/>
        <w:rPr>
          <w:b/>
          <w:bCs/>
          <w:sz w:val="28"/>
          <w:szCs w:val="28"/>
          <w:lang w:val="en-US"/>
        </w:rPr>
      </w:pPr>
    </w:p>
    <w:p w14:paraId="3D07ECB1" w14:textId="77777777" w:rsidR="005C4163" w:rsidRPr="005C4163" w:rsidRDefault="005C4163" w:rsidP="005C4163">
      <w:pPr>
        <w:ind w:firstLine="567"/>
        <w:jc w:val="center"/>
        <w:rPr>
          <w:b/>
          <w:bCs/>
          <w:sz w:val="28"/>
          <w:szCs w:val="28"/>
          <w:lang w:val="en-US"/>
        </w:rPr>
      </w:pPr>
      <w:r>
        <w:rPr>
          <w:b/>
          <w:bCs/>
          <w:sz w:val="28"/>
          <w:szCs w:val="28"/>
          <w:lang w:val="en-US"/>
        </w:rPr>
        <w:t>Dear Colleagues</w:t>
      </w:r>
      <w:r w:rsidRPr="005C4163">
        <w:rPr>
          <w:b/>
          <w:bCs/>
          <w:sz w:val="28"/>
          <w:szCs w:val="28"/>
          <w:lang w:val="en-US"/>
        </w:rPr>
        <w:t>!</w:t>
      </w:r>
    </w:p>
    <w:p w14:paraId="74101445" w14:textId="77777777" w:rsidR="005C4163" w:rsidRPr="005C4163" w:rsidRDefault="005C4163" w:rsidP="005C4163">
      <w:pPr>
        <w:ind w:firstLine="540"/>
        <w:jc w:val="center"/>
        <w:rPr>
          <w:sz w:val="28"/>
          <w:szCs w:val="28"/>
          <w:lang w:val="en-US"/>
        </w:rPr>
      </w:pPr>
      <w:r w:rsidRPr="005C4163">
        <w:rPr>
          <w:sz w:val="28"/>
          <w:szCs w:val="28"/>
          <w:lang w:val="en-US"/>
        </w:rPr>
        <w:t>We invite you to participate in</w:t>
      </w:r>
    </w:p>
    <w:p w14:paraId="27E69055" w14:textId="5D683734" w:rsidR="005C4163" w:rsidRDefault="005C4163" w:rsidP="005C4163">
      <w:pPr>
        <w:ind w:firstLine="540"/>
        <w:jc w:val="center"/>
        <w:rPr>
          <w:sz w:val="28"/>
          <w:szCs w:val="28"/>
          <w:lang w:val="en-US"/>
        </w:rPr>
      </w:pPr>
      <w:r w:rsidRPr="005C4163">
        <w:rPr>
          <w:sz w:val="28"/>
          <w:szCs w:val="28"/>
          <w:lang w:val="en-US"/>
        </w:rPr>
        <w:t>XV</w:t>
      </w:r>
      <w:r w:rsidR="00CE10E9">
        <w:rPr>
          <w:sz w:val="28"/>
          <w:szCs w:val="28"/>
          <w:lang w:val="en-US"/>
        </w:rPr>
        <w:t>I</w:t>
      </w:r>
      <w:r w:rsidR="007B34DA">
        <w:rPr>
          <w:sz w:val="28"/>
          <w:szCs w:val="28"/>
          <w:lang w:val="en-US"/>
        </w:rPr>
        <w:t>I</w:t>
      </w:r>
      <w:r w:rsidRPr="005C4163">
        <w:rPr>
          <w:sz w:val="28"/>
          <w:szCs w:val="28"/>
          <w:lang w:val="en-US"/>
        </w:rPr>
        <w:t xml:space="preserve"> International Scientific and Practical Conference</w:t>
      </w:r>
    </w:p>
    <w:p w14:paraId="533BCAB2" w14:textId="77777777" w:rsidR="005C4163" w:rsidRPr="005C4163" w:rsidRDefault="005C4163" w:rsidP="005C4163">
      <w:pPr>
        <w:ind w:firstLine="540"/>
        <w:jc w:val="center"/>
        <w:rPr>
          <w:sz w:val="28"/>
          <w:szCs w:val="28"/>
          <w:lang w:val="en-US"/>
        </w:rPr>
      </w:pPr>
    </w:p>
    <w:p w14:paraId="37DBE2E2" w14:textId="1027EF17" w:rsidR="005C4163" w:rsidRPr="005C4163" w:rsidRDefault="005C4163" w:rsidP="005C4163">
      <w:pPr>
        <w:jc w:val="center"/>
        <w:rPr>
          <w:b/>
          <w:bCs/>
          <w:sz w:val="28"/>
          <w:szCs w:val="28"/>
          <w:u w:val="single"/>
          <w:lang w:val="en-US"/>
        </w:rPr>
      </w:pPr>
      <w:r w:rsidRPr="005C4163">
        <w:rPr>
          <w:b/>
          <w:bCs/>
          <w:caps/>
          <w:sz w:val="28"/>
          <w:szCs w:val="28"/>
          <w:u w:val="single"/>
          <w:lang w:val="en-US"/>
        </w:rPr>
        <w:t>«</w:t>
      </w:r>
      <w:r w:rsidR="001B3803" w:rsidRPr="001B3803">
        <w:rPr>
          <w:b/>
          <w:bCs/>
          <w:caps/>
          <w:sz w:val="28"/>
          <w:szCs w:val="28"/>
          <w:u w:val="single"/>
          <w:lang w:val="en-US"/>
        </w:rPr>
        <w:t>Psychological Bases of Health, Education, Science and Self-Realization of the Person: Person-Centered Approach</w:t>
      </w:r>
      <w:r w:rsidRPr="005C4163">
        <w:rPr>
          <w:b/>
          <w:bCs/>
          <w:sz w:val="28"/>
          <w:szCs w:val="28"/>
          <w:u w:val="single"/>
          <w:lang w:val="en-US"/>
        </w:rPr>
        <w:t>»</w:t>
      </w:r>
    </w:p>
    <w:p w14:paraId="099BD83D" w14:textId="77777777" w:rsidR="005C4163" w:rsidRPr="00B350F7" w:rsidRDefault="005C4163" w:rsidP="005C4163">
      <w:pPr>
        <w:ind w:firstLine="426"/>
        <w:jc w:val="center"/>
        <w:rPr>
          <w:sz w:val="28"/>
          <w:szCs w:val="28"/>
          <w:lang w:val="en-US"/>
        </w:rPr>
      </w:pPr>
    </w:p>
    <w:p w14:paraId="3AC3515C" w14:textId="03CB001D" w:rsidR="00B350F7" w:rsidRPr="00CE10E9" w:rsidRDefault="00B350F7" w:rsidP="00B350F7">
      <w:pPr>
        <w:ind w:firstLine="540"/>
        <w:jc w:val="center"/>
        <w:rPr>
          <w:sz w:val="28"/>
          <w:szCs w:val="28"/>
          <w:lang w:val="en-US"/>
        </w:rPr>
      </w:pPr>
      <w:r w:rsidRPr="00B350F7">
        <w:rPr>
          <w:sz w:val="28"/>
          <w:szCs w:val="28"/>
          <w:lang w:val="en-US"/>
        </w:rPr>
        <w:t xml:space="preserve">The conference will take place on </w:t>
      </w:r>
      <w:r w:rsidR="00122F14">
        <w:rPr>
          <w:b/>
          <w:sz w:val="28"/>
          <w:szCs w:val="28"/>
          <w:lang w:val="en-US"/>
        </w:rPr>
        <w:t>March</w:t>
      </w:r>
      <w:r w:rsidRPr="00B350F7">
        <w:rPr>
          <w:b/>
          <w:sz w:val="28"/>
          <w:szCs w:val="28"/>
          <w:lang w:val="en-US"/>
        </w:rPr>
        <w:t xml:space="preserve">, </w:t>
      </w:r>
      <w:r w:rsidR="007B34DA">
        <w:rPr>
          <w:b/>
          <w:sz w:val="28"/>
          <w:szCs w:val="28"/>
          <w:lang w:val="en-US"/>
        </w:rPr>
        <w:t>16-</w:t>
      </w:r>
      <w:r w:rsidR="00122F14">
        <w:rPr>
          <w:b/>
          <w:sz w:val="28"/>
          <w:szCs w:val="28"/>
        </w:rPr>
        <w:t>2</w:t>
      </w:r>
      <w:r w:rsidR="00CE10E9">
        <w:rPr>
          <w:b/>
          <w:sz w:val="28"/>
          <w:szCs w:val="28"/>
          <w:lang w:val="en-US"/>
        </w:rPr>
        <w:t>9</w:t>
      </w:r>
      <w:r w:rsidR="00122F14">
        <w:rPr>
          <w:b/>
          <w:sz w:val="28"/>
          <w:szCs w:val="28"/>
        </w:rPr>
        <w:t xml:space="preserve">, </w:t>
      </w:r>
      <w:r w:rsidRPr="00B350F7">
        <w:rPr>
          <w:b/>
          <w:sz w:val="28"/>
          <w:szCs w:val="28"/>
          <w:lang w:val="en-US"/>
        </w:rPr>
        <w:t>202</w:t>
      </w:r>
      <w:r w:rsidR="007B34DA">
        <w:rPr>
          <w:b/>
          <w:sz w:val="28"/>
          <w:szCs w:val="28"/>
          <w:lang w:val="en-US"/>
        </w:rPr>
        <w:t>5</w:t>
      </w:r>
    </w:p>
    <w:p w14:paraId="72150EE9" w14:textId="77777777" w:rsidR="005C4163" w:rsidRPr="00B350F7" w:rsidRDefault="00B350F7" w:rsidP="00B350F7">
      <w:pPr>
        <w:ind w:firstLine="540"/>
        <w:jc w:val="center"/>
        <w:rPr>
          <w:i/>
          <w:sz w:val="28"/>
          <w:szCs w:val="28"/>
          <w:lang w:val="en-US"/>
        </w:rPr>
      </w:pPr>
      <w:r w:rsidRPr="00B350F7">
        <w:rPr>
          <w:i/>
          <w:sz w:val="28"/>
          <w:szCs w:val="28"/>
          <w:lang w:val="en-US"/>
        </w:rPr>
        <w:t>Scientists, graduate students, applicants, masters, bachelors, practicing psychologists, te</w:t>
      </w:r>
      <w:r>
        <w:rPr>
          <w:i/>
          <w:sz w:val="28"/>
          <w:szCs w:val="28"/>
          <w:lang w:val="en-US"/>
        </w:rPr>
        <w:t>achers, social, medical workers and</w:t>
      </w:r>
      <w:r w:rsidRPr="00B350F7">
        <w:rPr>
          <w:i/>
          <w:sz w:val="28"/>
          <w:szCs w:val="28"/>
          <w:lang w:val="en-US"/>
        </w:rPr>
        <w:t xml:space="preserve"> all interested persons are invited to participate in the conference.</w:t>
      </w:r>
    </w:p>
    <w:p w14:paraId="2CE9EE57" w14:textId="77777777" w:rsidR="00B350F7" w:rsidRPr="005C4163" w:rsidRDefault="00B350F7" w:rsidP="00B350F7">
      <w:pPr>
        <w:ind w:firstLine="540"/>
        <w:jc w:val="center"/>
        <w:rPr>
          <w:b/>
          <w:bCs/>
          <w:sz w:val="28"/>
          <w:szCs w:val="28"/>
          <w:u w:val="single"/>
          <w:lang w:val="en-US"/>
        </w:rPr>
      </w:pPr>
    </w:p>
    <w:p w14:paraId="25695673" w14:textId="77777777" w:rsidR="00B350F7" w:rsidRPr="00B350F7" w:rsidRDefault="00B350F7" w:rsidP="00B350F7">
      <w:pPr>
        <w:jc w:val="center"/>
        <w:rPr>
          <w:b/>
          <w:sz w:val="28"/>
          <w:szCs w:val="28"/>
          <w:u w:val="single"/>
          <w:lang w:val="en-US"/>
        </w:rPr>
      </w:pPr>
      <w:r w:rsidRPr="00B350F7">
        <w:rPr>
          <w:b/>
          <w:sz w:val="28"/>
          <w:szCs w:val="28"/>
          <w:u w:val="single"/>
          <w:lang w:val="en-US"/>
        </w:rPr>
        <w:t>The main thematic areas of the conference:</w:t>
      </w:r>
    </w:p>
    <w:p w14:paraId="55264142" w14:textId="77777777" w:rsidR="00B350F7" w:rsidRPr="00B350F7" w:rsidRDefault="00B350F7" w:rsidP="00B350F7">
      <w:pPr>
        <w:rPr>
          <w:sz w:val="28"/>
          <w:szCs w:val="28"/>
          <w:lang w:val="en-US"/>
        </w:rPr>
      </w:pPr>
      <w:r w:rsidRPr="00B350F7">
        <w:rPr>
          <w:sz w:val="28"/>
          <w:szCs w:val="28"/>
          <w:lang w:val="en-US"/>
        </w:rPr>
        <w:t>1. Current issues of personal self-realization: methodological and conceptual, theoretical and applied aspects.</w:t>
      </w:r>
    </w:p>
    <w:p w14:paraId="37A265C2" w14:textId="77777777" w:rsidR="00B350F7" w:rsidRPr="00B350F7" w:rsidRDefault="00B350F7" w:rsidP="00B350F7">
      <w:pPr>
        <w:rPr>
          <w:sz w:val="28"/>
          <w:szCs w:val="28"/>
          <w:lang w:val="en-US"/>
        </w:rPr>
      </w:pPr>
      <w:r w:rsidRPr="00B350F7">
        <w:rPr>
          <w:sz w:val="28"/>
          <w:szCs w:val="28"/>
          <w:lang w:val="en-US"/>
        </w:rPr>
        <w:t>2. Mental and psychological health, psychology of creative self-realization and art therapy.</w:t>
      </w:r>
    </w:p>
    <w:p w14:paraId="6C2682B7" w14:textId="77777777" w:rsidR="00B350F7" w:rsidRPr="00B350F7" w:rsidRDefault="00B350F7" w:rsidP="00B350F7">
      <w:pPr>
        <w:rPr>
          <w:sz w:val="28"/>
          <w:szCs w:val="28"/>
          <w:lang w:val="en-US"/>
        </w:rPr>
      </w:pPr>
      <w:r w:rsidRPr="00B350F7">
        <w:rPr>
          <w:sz w:val="28"/>
          <w:szCs w:val="28"/>
          <w:lang w:val="en-US"/>
        </w:rPr>
        <w:t>3. The influence of traumatic factors on the individual and his life.</w:t>
      </w:r>
    </w:p>
    <w:p w14:paraId="1C718C03" w14:textId="77777777" w:rsidR="00B350F7" w:rsidRPr="00B350F7" w:rsidRDefault="00B350F7" w:rsidP="00B350F7">
      <w:pPr>
        <w:rPr>
          <w:sz w:val="28"/>
          <w:szCs w:val="28"/>
          <w:lang w:val="en-US"/>
        </w:rPr>
      </w:pPr>
      <w:r w:rsidRPr="00B350F7">
        <w:rPr>
          <w:sz w:val="28"/>
          <w:szCs w:val="28"/>
          <w:lang w:val="en-US"/>
        </w:rPr>
        <w:t>4. Psychological rehabilitation: essence, tasks, structure, organization.</w:t>
      </w:r>
    </w:p>
    <w:p w14:paraId="4B15075C" w14:textId="77777777" w:rsidR="00B350F7" w:rsidRPr="00B350F7" w:rsidRDefault="00B350F7" w:rsidP="00B350F7">
      <w:pPr>
        <w:rPr>
          <w:sz w:val="28"/>
          <w:szCs w:val="28"/>
          <w:lang w:val="en-US"/>
        </w:rPr>
      </w:pPr>
      <w:r w:rsidRPr="00B350F7">
        <w:rPr>
          <w:sz w:val="28"/>
          <w:szCs w:val="28"/>
          <w:lang w:val="en-US"/>
        </w:rPr>
        <w:t>5. Restoration of mental balance of the individual in the process of psychological rehabilitation, integration and inclusion.</w:t>
      </w:r>
    </w:p>
    <w:p w14:paraId="00C83E13" w14:textId="592A809E" w:rsidR="00B350F7" w:rsidRPr="00B350F7" w:rsidRDefault="00B350F7" w:rsidP="00B350F7">
      <w:pPr>
        <w:rPr>
          <w:sz w:val="28"/>
          <w:szCs w:val="28"/>
          <w:lang w:val="en-US"/>
        </w:rPr>
      </w:pPr>
      <w:r w:rsidRPr="00B350F7">
        <w:rPr>
          <w:sz w:val="28"/>
          <w:szCs w:val="28"/>
          <w:lang w:val="en-US"/>
        </w:rPr>
        <w:t>6. Psychological service for</w:t>
      </w:r>
      <w:r w:rsidR="002A6A2B">
        <w:rPr>
          <w:sz w:val="28"/>
          <w:szCs w:val="28"/>
        </w:rPr>
        <w:t xml:space="preserve"> </w:t>
      </w:r>
      <w:r w:rsidR="002A6A2B">
        <w:rPr>
          <w:sz w:val="28"/>
          <w:szCs w:val="28"/>
          <w:lang w:val="en-US"/>
        </w:rPr>
        <w:t>the purposes of</w:t>
      </w:r>
      <w:r w:rsidRPr="00B350F7">
        <w:rPr>
          <w:sz w:val="28"/>
          <w:szCs w:val="28"/>
          <w:lang w:val="en-US"/>
        </w:rPr>
        <w:t xml:space="preserve"> health protection: activities of </w:t>
      </w:r>
      <w:r w:rsidR="002A6A2B">
        <w:rPr>
          <w:sz w:val="28"/>
          <w:szCs w:val="28"/>
          <w:lang w:val="en-US"/>
        </w:rPr>
        <w:t xml:space="preserve">the </w:t>
      </w:r>
      <w:r w:rsidRPr="00B350F7">
        <w:rPr>
          <w:sz w:val="28"/>
          <w:szCs w:val="28"/>
          <w:lang w:val="en-US"/>
        </w:rPr>
        <w:t>psychologists of educational and medical institutions.</w:t>
      </w:r>
    </w:p>
    <w:p w14:paraId="1D0216BA" w14:textId="77777777" w:rsidR="00B350F7" w:rsidRPr="00B350F7" w:rsidRDefault="00B350F7" w:rsidP="00B350F7">
      <w:pPr>
        <w:rPr>
          <w:sz w:val="28"/>
          <w:szCs w:val="28"/>
          <w:lang w:val="en-US"/>
        </w:rPr>
      </w:pPr>
      <w:r w:rsidRPr="00B350F7">
        <w:rPr>
          <w:sz w:val="28"/>
          <w:szCs w:val="28"/>
          <w:lang w:val="en-US"/>
        </w:rPr>
        <w:t>7. Development of psychological education and psychological practice in the modern socio-cultural space of Ukraine.</w:t>
      </w:r>
    </w:p>
    <w:p w14:paraId="742E9D68" w14:textId="77777777" w:rsidR="00B350F7" w:rsidRPr="00B350F7" w:rsidRDefault="00B350F7" w:rsidP="00B350F7">
      <w:pPr>
        <w:rPr>
          <w:sz w:val="28"/>
          <w:szCs w:val="28"/>
          <w:lang w:val="en-US"/>
        </w:rPr>
      </w:pPr>
      <w:r w:rsidRPr="00B350F7">
        <w:rPr>
          <w:sz w:val="28"/>
          <w:szCs w:val="28"/>
          <w:lang w:val="en-US"/>
        </w:rPr>
        <w:t>8. Emotional well-being of the individual in the educational space.</w:t>
      </w:r>
    </w:p>
    <w:p w14:paraId="3B59A132" w14:textId="77777777" w:rsidR="00B350F7" w:rsidRPr="00B350F7" w:rsidRDefault="00B350F7" w:rsidP="00B350F7">
      <w:pPr>
        <w:rPr>
          <w:sz w:val="28"/>
          <w:szCs w:val="28"/>
          <w:lang w:val="en-US"/>
        </w:rPr>
      </w:pPr>
      <w:r w:rsidRPr="00B350F7">
        <w:rPr>
          <w:sz w:val="28"/>
          <w:szCs w:val="28"/>
          <w:lang w:val="en-US"/>
        </w:rPr>
        <w:lastRenderedPageBreak/>
        <w:t>9. Psychology of personality.</w:t>
      </w:r>
    </w:p>
    <w:p w14:paraId="7889C783" w14:textId="337ED77A" w:rsidR="005C4163" w:rsidRPr="005C4163" w:rsidRDefault="00B350F7" w:rsidP="00B350F7">
      <w:pPr>
        <w:rPr>
          <w:b/>
          <w:sz w:val="28"/>
          <w:szCs w:val="28"/>
          <w:u w:val="single"/>
          <w:lang w:val="en-US"/>
        </w:rPr>
      </w:pPr>
      <w:r w:rsidRPr="00B350F7">
        <w:rPr>
          <w:sz w:val="28"/>
          <w:szCs w:val="28"/>
          <w:lang w:val="en-US"/>
        </w:rPr>
        <w:t>10. Youth</w:t>
      </w:r>
      <w:r>
        <w:rPr>
          <w:sz w:val="28"/>
          <w:szCs w:val="28"/>
          <w:lang w:val="en-US"/>
        </w:rPr>
        <w:t>’s</w:t>
      </w:r>
      <w:r w:rsidR="002A6A2B">
        <w:rPr>
          <w:sz w:val="28"/>
          <w:szCs w:val="28"/>
        </w:rPr>
        <w:t xml:space="preserve"> </w:t>
      </w:r>
      <w:r w:rsidR="002A6A2B">
        <w:rPr>
          <w:sz w:val="28"/>
          <w:szCs w:val="28"/>
          <w:lang w:val="en-US"/>
        </w:rPr>
        <w:t xml:space="preserve">point of </w:t>
      </w:r>
      <w:r w:rsidRPr="00B350F7">
        <w:rPr>
          <w:sz w:val="28"/>
          <w:szCs w:val="28"/>
          <w:lang w:val="en-US"/>
        </w:rPr>
        <w:t>view on the problems of mental development and self-realization of the individual.</w:t>
      </w:r>
    </w:p>
    <w:p w14:paraId="58B7F050" w14:textId="77777777" w:rsidR="005C4163" w:rsidRPr="005C4163" w:rsidRDefault="00B350F7" w:rsidP="005C4163">
      <w:pPr>
        <w:jc w:val="center"/>
        <w:rPr>
          <w:b/>
          <w:sz w:val="28"/>
          <w:szCs w:val="28"/>
          <w:lang w:val="en-US"/>
        </w:rPr>
      </w:pPr>
      <w:r>
        <w:rPr>
          <w:b/>
          <w:sz w:val="28"/>
          <w:szCs w:val="28"/>
          <w:u w:val="single"/>
          <w:lang w:val="en-US"/>
        </w:rPr>
        <w:t>Languages of the conference</w:t>
      </w:r>
      <w:r w:rsidR="005C4163" w:rsidRPr="005C4163">
        <w:rPr>
          <w:b/>
          <w:sz w:val="28"/>
          <w:szCs w:val="28"/>
          <w:lang w:val="en-US"/>
        </w:rPr>
        <w:t>:</w:t>
      </w:r>
    </w:p>
    <w:p w14:paraId="238B137E" w14:textId="77777777" w:rsidR="005C4163" w:rsidRPr="005C4163" w:rsidRDefault="00B350F7" w:rsidP="005C4163">
      <w:pPr>
        <w:ind w:firstLine="540"/>
        <w:rPr>
          <w:sz w:val="28"/>
          <w:szCs w:val="28"/>
          <w:lang w:val="en-US"/>
        </w:rPr>
      </w:pPr>
      <w:r>
        <w:rPr>
          <w:sz w:val="28"/>
          <w:szCs w:val="28"/>
          <w:lang w:val="en-US"/>
        </w:rPr>
        <w:t>Ukrainian</w:t>
      </w:r>
      <w:r w:rsidR="005C4163" w:rsidRPr="005C4163">
        <w:rPr>
          <w:sz w:val="28"/>
          <w:szCs w:val="28"/>
          <w:lang w:val="en-US"/>
        </w:rPr>
        <w:t xml:space="preserve">, </w:t>
      </w:r>
      <w:r>
        <w:rPr>
          <w:sz w:val="28"/>
          <w:szCs w:val="28"/>
          <w:lang w:val="en-US"/>
        </w:rPr>
        <w:t>English</w:t>
      </w:r>
      <w:r w:rsidR="005C4163" w:rsidRPr="005C4163">
        <w:rPr>
          <w:sz w:val="28"/>
          <w:szCs w:val="28"/>
          <w:lang w:val="en-US"/>
        </w:rPr>
        <w:t xml:space="preserve">, </w:t>
      </w:r>
      <w:r>
        <w:rPr>
          <w:sz w:val="28"/>
          <w:szCs w:val="28"/>
          <w:lang w:val="en-US"/>
        </w:rPr>
        <w:t>Polish</w:t>
      </w:r>
      <w:r w:rsidR="005C4163" w:rsidRPr="005C4163">
        <w:rPr>
          <w:sz w:val="28"/>
          <w:szCs w:val="28"/>
          <w:lang w:val="en-US"/>
        </w:rPr>
        <w:t xml:space="preserve">, </w:t>
      </w:r>
      <w:r>
        <w:rPr>
          <w:sz w:val="28"/>
          <w:szCs w:val="28"/>
          <w:lang w:val="en-US"/>
        </w:rPr>
        <w:t>German</w:t>
      </w:r>
      <w:r w:rsidR="005C4163" w:rsidRPr="005C4163">
        <w:rPr>
          <w:sz w:val="28"/>
          <w:szCs w:val="28"/>
          <w:lang w:val="en-US"/>
        </w:rPr>
        <w:t>.</w:t>
      </w:r>
    </w:p>
    <w:p w14:paraId="297787DD" w14:textId="77777777" w:rsidR="00B350F7" w:rsidRDefault="00B350F7" w:rsidP="005C4163">
      <w:pPr>
        <w:pStyle w:val="6593"/>
        <w:shd w:val="clear" w:color="auto" w:fill="FFFFFF"/>
        <w:spacing w:before="0" w:beforeAutospacing="0" w:after="0" w:afterAutospacing="0"/>
        <w:ind w:firstLine="720"/>
        <w:jc w:val="center"/>
        <w:rPr>
          <w:b/>
          <w:sz w:val="28"/>
          <w:szCs w:val="28"/>
          <w:u w:val="single"/>
          <w:lang w:val="en-US"/>
        </w:rPr>
      </w:pPr>
    </w:p>
    <w:p w14:paraId="69A400E0" w14:textId="77777777" w:rsidR="005C4163" w:rsidRPr="005C4163" w:rsidRDefault="00B350F7" w:rsidP="005C4163">
      <w:pPr>
        <w:pStyle w:val="6593"/>
        <w:shd w:val="clear" w:color="auto" w:fill="FFFFFF"/>
        <w:spacing w:before="0" w:beforeAutospacing="0" w:after="0" w:afterAutospacing="0"/>
        <w:ind w:firstLine="720"/>
        <w:jc w:val="center"/>
        <w:rPr>
          <w:b/>
          <w:bCs/>
          <w:color w:val="000000"/>
          <w:sz w:val="28"/>
          <w:szCs w:val="28"/>
          <w:lang w:val="en-US"/>
        </w:rPr>
      </w:pPr>
      <w:r>
        <w:rPr>
          <w:b/>
          <w:sz w:val="28"/>
          <w:szCs w:val="28"/>
          <w:u w:val="single"/>
          <w:lang w:val="en-US"/>
        </w:rPr>
        <w:t>Terms of participation in the conference</w:t>
      </w:r>
      <w:r w:rsidR="005C4163" w:rsidRPr="005C4163">
        <w:rPr>
          <w:b/>
          <w:sz w:val="28"/>
          <w:szCs w:val="28"/>
          <w:u w:val="single"/>
          <w:lang w:val="en-US"/>
        </w:rPr>
        <w:t>:</w:t>
      </w:r>
    </w:p>
    <w:p w14:paraId="53C2782D" w14:textId="77777777" w:rsidR="005C4163" w:rsidRPr="005C4163" w:rsidRDefault="00B350F7" w:rsidP="005C4163">
      <w:pPr>
        <w:pStyle w:val="6593"/>
        <w:shd w:val="clear" w:color="auto" w:fill="FFFFFF"/>
        <w:spacing w:before="0" w:beforeAutospacing="0" w:after="0" w:afterAutospacing="0"/>
        <w:ind w:firstLine="720"/>
        <w:jc w:val="center"/>
        <w:rPr>
          <w:b/>
          <w:bCs/>
          <w:color w:val="000000"/>
          <w:sz w:val="28"/>
          <w:szCs w:val="28"/>
          <w:lang w:val="en-US"/>
        </w:rPr>
      </w:pPr>
      <w:r>
        <w:rPr>
          <w:b/>
          <w:bCs/>
          <w:color w:val="000000"/>
          <w:sz w:val="28"/>
          <w:szCs w:val="28"/>
          <w:lang w:val="en-US"/>
        </w:rPr>
        <w:t>The order of sending materials by e-mail</w:t>
      </w:r>
    </w:p>
    <w:p w14:paraId="66893847" w14:textId="3AC9FE45" w:rsidR="00B350F7" w:rsidRPr="00B350F7" w:rsidRDefault="00B350F7" w:rsidP="00332F98">
      <w:pPr>
        <w:pStyle w:val="6593"/>
        <w:shd w:val="clear" w:color="auto" w:fill="FFFFFF"/>
        <w:ind w:firstLine="720"/>
        <w:jc w:val="both"/>
        <w:rPr>
          <w:sz w:val="28"/>
          <w:szCs w:val="28"/>
          <w:lang w:val="en-US" w:eastAsia="en-US"/>
        </w:rPr>
      </w:pPr>
      <w:r w:rsidRPr="00B350F7">
        <w:rPr>
          <w:sz w:val="28"/>
          <w:szCs w:val="28"/>
          <w:lang w:val="en-US" w:eastAsia="en-US"/>
        </w:rPr>
        <w:t xml:space="preserve">1) application for </w:t>
      </w:r>
      <w:r w:rsidR="002A6A2B">
        <w:rPr>
          <w:sz w:val="28"/>
          <w:szCs w:val="28"/>
          <w:lang w:val="en-US" w:eastAsia="en-US"/>
        </w:rPr>
        <w:t xml:space="preserve">the </w:t>
      </w:r>
      <w:r w:rsidRPr="00B350F7">
        <w:rPr>
          <w:sz w:val="28"/>
          <w:szCs w:val="28"/>
          <w:lang w:val="en-US" w:eastAsia="en-US"/>
        </w:rPr>
        <w:t>participation in the conference (for example, Ivanenko Ivan-application) (Appendix 1);</w:t>
      </w:r>
    </w:p>
    <w:p w14:paraId="3940E525" w14:textId="56DAB671" w:rsidR="00B350F7" w:rsidRPr="00B350F7" w:rsidRDefault="00B350F7" w:rsidP="00B350F7">
      <w:pPr>
        <w:pStyle w:val="6593"/>
        <w:shd w:val="clear" w:color="auto" w:fill="FFFFFF"/>
        <w:ind w:firstLine="720"/>
        <w:jc w:val="both"/>
        <w:rPr>
          <w:sz w:val="28"/>
          <w:szCs w:val="28"/>
          <w:lang w:val="en-US" w:eastAsia="en-US"/>
        </w:rPr>
      </w:pPr>
      <w:r w:rsidRPr="00B350F7">
        <w:rPr>
          <w:sz w:val="28"/>
          <w:szCs w:val="28"/>
          <w:lang w:val="en-US" w:eastAsia="en-US"/>
        </w:rPr>
        <w:t>2) materials of theses</w:t>
      </w:r>
      <w:r w:rsidR="007B2AA8">
        <w:rPr>
          <w:sz w:val="28"/>
          <w:szCs w:val="28"/>
          <w:lang w:eastAsia="en-US"/>
        </w:rPr>
        <w:t xml:space="preserve">, </w:t>
      </w:r>
      <w:r w:rsidR="007B2AA8">
        <w:rPr>
          <w:sz w:val="28"/>
          <w:szCs w:val="28"/>
          <w:lang w:val="en-US" w:eastAsia="en-US"/>
        </w:rPr>
        <w:t>articles</w:t>
      </w:r>
      <w:r w:rsidRPr="00B350F7">
        <w:rPr>
          <w:sz w:val="28"/>
          <w:szCs w:val="28"/>
          <w:lang w:val="en-US" w:eastAsia="en-US"/>
        </w:rPr>
        <w:t xml:space="preserve"> (for example, Ivanenko Ivan-theses) (requirements for registration are given in Appendi</w:t>
      </w:r>
      <w:r w:rsidR="002A6A2B">
        <w:rPr>
          <w:sz w:val="28"/>
          <w:szCs w:val="28"/>
          <w:lang w:val="en-US" w:eastAsia="en-US"/>
        </w:rPr>
        <w:t>x</w:t>
      </w:r>
      <w:r w:rsidRPr="00B350F7">
        <w:rPr>
          <w:sz w:val="28"/>
          <w:szCs w:val="28"/>
          <w:lang w:val="en-US" w:eastAsia="en-US"/>
        </w:rPr>
        <w:t xml:space="preserve"> 2</w:t>
      </w:r>
      <w:r w:rsidR="007B2AA8">
        <w:rPr>
          <w:sz w:val="28"/>
          <w:szCs w:val="28"/>
          <w:lang w:eastAsia="en-US"/>
        </w:rPr>
        <w:t>, А</w:t>
      </w:r>
      <w:proofErr w:type="spellStart"/>
      <w:r w:rsidR="007B2AA8">
        <w:rPr>
          <w:sz w:val="28"/>
          <w:szCs w:val="28"/>
          <w:lang w:val="en-US" w:eastAsia="en-US"/>
        </w:rPr>
        <w:t>ppendix</w:t>
      </w:r>
      <w:proofErr w:type="spellEnd"/>
      <w:r w:rsidR="007B2AA8">
        <w:rPr>
          <w:sz w:val="28"/>
          <w:szCs w:val="28"/>
          <w:lang w:val="en-US" w:eastAsia="en-US"/>
        </w:rPr>
        <w:t xml:space="preserve"> 3</w:t>
      </w:r>
      <w:r w:rsidRPr="00B350F7">
        <w:rPr>
          <w:sz w:val="28"/>
          <w:szCs w:val="28"/>
          <w:lang w:val="en-US" w:eastAsia="en-US"/>
        </w:rPr>
        <w:t>);</w:t>
      </w:r>
    </w:p>
    <w:p w14:paraId="09A37EC2" w14:textId="2E37236B" w:rsidR="00332F98" w:rsidRDefault="00B350F7" w:rsidP="00332F98">
      <w:pPr>
        <w:pStyle w:val="6593"/>
        <w:shd w:val="clear" w:color="auto" w:fill="FFFFFF"/>
        <w:spacing w:before="0" w:beforeAutospacing="0" w:after="0" w:afterAutospacing="0"/>
        <w:ind w:firstLine="720"/>
        <w:jc w:val="both"/>
        <w:rPr>
          <w:sz w:val="28"/>
          <w:szCs w:val="28"/>
          <w:lang w:val="en-US" w:eastAsia="en-US"/>
        </w:rPr>
      </w:pPr>
      <w:r w:rsidRPr="00B350F7">
        <w:rPr>
          <w:sz w:val="28"/>
          <w:szCs w:val="28"/>
          <w:lang w:val="en-US" w:eastAsia="en-US"/>
        </w:rPr>
        <w:t xml:space="preserve">3) a copy of the document </w:t>
      </w:r>
      <w:r w:rsidR="00D471A3">
        <w:rPr>
          <w:sz w:val="28"/>
          <w:szCs w:val="28"/>
          <w:lang w:val="en-US" w:eastAsia="en-US"/>
        </w:rPr>
        <w:t>regarding the</w:t>
      </w:r>
      <w:r w:rsidRPr="00B350F7">
        <w:rPr>
          <w:sz w:val="28"/>
          <w:szCs w:val="28"/>
          <w:lang w:val="en-US" w:eastAsia="en-US"/>
        </w:rPr>
        <w:t xml:space="preserve"> payment for the publication (in accordance with the requirements of the collection where the publication is placed) and the organizational fee (for example, Ivanenko Ivan-receipt). Payment for the publication is made only after our CONFIRMATION of the recommendation for printing. This amount covers the costs of participation in the conference (conference program, conference proceedings and certificate of participation).</w:t>
      </w:r>
    </w:p>
    <w:p w14:paraId="24E210BF" w14:textId="0FA933E0" w:rsidR="005E20BF" w:rsidRDefault="005E20BF" w:rsidP="00332F98">
      <w:pPr>
        <w:pStyle w:val="6593"/>
        <w:shd w:val="clear" w:color="auto" w:fill="FFFFFF"/>
        <w:spacing w:before="0" w:beforeAutospacing="0" w:after="0" w:afterAutospacing="0"/>
        <w:ind w:firstLine="720"/>
        <w:jc w:val="both"/>
        <w:rPr>
          <w:sz w:val="28"/>
          <w:szCs w:val="28"/>
          <w:lang w:val="en-US" w:eastAsia="en-US"/>
        </w:rPr>
      </w:pPr>
    </w:p>
    <w:p w14:paraId="6042826F" w14:textId="77777777" w:rsidR="00332F98" w:rsidRDefault="00332F98" w:rsidP="00332F98">
      <w:pPr>
        <w:pStyle w:val="6593"/>
        <w:shd w:val="clear" w:color="auto" w:fill="FFFFFF"/>
        <w:spacing w:before="0" w:beforeAutospacing="0" w:after="0" w:afterAutospacing="0"/>
        <w:ind w:firstLine="720"/>
        <w:jc w:val="both"/>
        <w:rPr>
          <w:sz w:val="28"/>
          <w:szCs w:val="28"/>
          <w:lang w:val="en-US"/>
        </w:rPr>
      </w:pPr>
    </w:p>
    <w:p w14:paraId="7292D1BC" w14:textId="2E0D125C" w:rsidR="00332F98" w:rsidRPr="005E20BF" w:rsidRDefault="00332F98" w:rsidP="005E20BF">
      <w:pPr>
        <w:ind w:firstLine="567"/>
        <w:jc w:val="center"/>
        <w:rPr>
          <w:b/>
          <w:sz w:val="28"/>
          <w:szCs w:val="28"/>
          <w:u w:val="single"/>
          <w:lang w:val="en-US"/>
        </w:rPr>
      </w:pPr>
      <w:r w:rsidRPr="00332F98">
        <w:rPr>
          <w:sz w:val="28"/>
          <w:szCs w:val="28"/>
          <w:lang w:val="en-US"/>
        </w:rPr>
        <w:t xml:space="preserve">Electronic version of theses should be sent to the address of the organizing committee by e-mail: </w:t>
      </w:r>
      <w:hyperlink r:id="rId12" w:history="1">
        <w:bookmarkStart w:id="0" w:name="_Hlk187120176"/>
        <w:r w:rsidR="005E20BF" w:rsidRPr="00D13B42">
          <w:rPr>
            <w:rStyle w:val="a3"/>
            <w:b/>
            <w:sz w:val="28"/>
            <w:szCs w:val="28"/>
          </w:rPr>
          <w:t>toma_duchiminska@ukr.ne</w:t>
        </w:r>
        <w:bookmarkEnd w:id="0"/>
        <w:r w:rsidR="005E20BF" w:rsidRPr="00D13B42">
          <w:rPr>
            <w:rStyle w:val="a3"/>
            <w:b/>
            <w:sz w:val="28"/>
            <w:szCs w:val="28"/>
          </w:rPr>
          <w:t>t</w:t>
        </w:r>
      </w:hyperlink>
      <w:r w:rsidR="005E20BF">
        <w:rPr>
          <w:b/>
          <w:sz w:val="28"/>
          <w:szCs w:val="28"/>
          <w:u w:val="single"/>
          <w:lang w:val="en-US"/>
        </w:rPr>
        <w:t xml:space="preserve"> </w:t>
      </w:r>
    </w:p>
    <w:p w14:paraId="08C30E0D" w14:textId="77777777" w:rsidR="002A6A2B" w:rsidRDefault="00332F98" w:rsidP="00332F98">
      <w:pPr>
        <w:ind w:firstLine="567"/>
        <w:rPr>
          <w:b/>
          <w:i/>
          <w:sz w:val="28"/>
          <w:szCs w:val="28"/>
          <w:lang w:val="en-US"/>
        </w:rPr>
      </w:pPr>
      <w:r w:rsidRPr="00332F98">
        <w:rPr>
          <w:sz w:val="28"/>
          <w:szCs w:val="28"/>
          <w:lang w:val="en-US"/>
        </w:rPr>
        <w:t xml:space="preserve">The deadline for </w:t>
      </w:r>
      <w:r>
        <w:rPr>
          <w:sz w:val="28"/>
          <w:szCs w:val="28"/>
          <w:lang w:val="en-US"/>
        </w:rPr>
        <w:t xml:space="preserve">the </w:t>
      </w:r>
      <w:r w:rsidR="002A6A2B">
        <w:rPr>
          <w:sz w:val="28"/>
          <w:szCs w:val="28"/>
          <w:lang w:val="en-US"/>
        </w:rPr>
        <w:t>t</w:t>
      </w:r>
      <w:r>
        <w:rPr>
          <w:sz w:val="28"/>
          <w:szCs w:val="28"/>
          <w:lang w:val="en-US"/>
        </w:rPr>
        <w:t>hesis submission</w:t>
      </w:r>
      <w:r w:rsidRPr="00332F98">
        <w:rPr>
          <w:sz w:val="28"/>
          <w:szCs w:val="28"/>
          <w:lang w:val="en-US"/>
        </w:rPr>
        <w:t xml:space="preserve"> is </w:t>
      </w:r>
      <w:r w:rsidR="004613DF">
        <w:rPr>
          <w:b/>
          <w:i/>
          <w:sz w:val="28"/>
          <w:szCs w:val="28"/>
          <w:lang w:val="en-US"/>
        </w:rPr>
        <w:t>March</w:t>
      </w:r>
      <w:r w:rsidR="0099364E">
        <w:rPr>
          <w:b/>
          <w:i/>
          <w:sz w:val="28"/>
          <w:szCs w:val="28"/>
          <w:lang w:val="en-US"/>
        </w:rPr>
        <w:t xml:space="preserve"> </w:t>
      </w:r>
      <w:r w:rsidR="00CE10E9">
        <w:rPr>
          <w:b/>
          <w:i/>
          <w:sz w:val="28"/>
          <w:szCs w:val="28"/>
          <w:lang w:val="en-US"/>
        </w:rPr>
        <w:t>2</w:t>
      </w:r>
      <w:r w:rsidR="001B3803">
        <w:rPr>
          <w:b/>
          <w:i/>
          <w:sz w:val="28"/>
          <w:szCs w:val="28"/>
          <w:lang w:val="en-US"/>
        </w:rPr>
        <w:t>3</w:t>
      </w:r>
      <w:r w:rsidRPr="00332F98">
        <w:rPr>
          <w:b/>
          <w:i/>
          <w:sz w:val="28"/>
          <w:szCs w:val="28"/>
          <w:lang w:val="en-US"/>
        </w:rPr>
        <w:t>, 202</w:t>
      </w:r>
      <w:r w:rsidR="007B34DA">
        <w:rPr>
          <w:b/>
          <w:i/>
          <w:sz w:val="28"/>
          <w:szCs w:val="28"/>
          <w:lang w:val="en-US"/>
        </w:rPr>
        <w:t>5</w:t>
      </w:r>
    </w:p>
    <w:p w14:paraId="546E748B" w14:textId="1E763360" w:rsidR="002A6A2B" w:rsidRPr="002A6A2B" w:rsidRDefault="002A6A2B" w:rsidP="00332F98">
      <w:pPr>
        <w:ind w:firstLine="567"/>
        <w:rPr>
          <w:bCs/>
          <w:iCs/>
          <w:sz w:val="28"/>
          <w:szCs w:val="28"/>
          <w:lang w:val="en-US"/>
        </w:rPr>
      </w:pPr>
      <w:r w:rsidRPr="002A6A2B">
        <w:rPr>
          <w:bCs/>
          <w:iCs/>
          <w:sz w:val="28"/>
          <w:szCs w:val="28"/>
          <w:lang w:val="en-US"/>
        </w:rPr>
        <w:t xml:space="preserve">Organizational fee is </w:t>
      </w:r>
      <w:r w:rsidRPr="002A6A2B">
        <w:rPr>
          <w:b/>
          <w:iCs/>
          <w:sz w:val="28"/>
          <w:szCs w:val="28"/>
          <w:lang w:val="en-US"/>
        </w:rPr>
        <w:t xml:space="preserve">UAH </w:t>
      </w:r>
      <w:r w:rsidRPr="002A6A2B">
        <w:rPr>
          <w:b/>
          <w:iCs/>
          <w:sz w:val="28"/>
          <w:szCs w:val="28"/>
        </w:rPr>
        <w:t>2</w:t>
      </w:r>
      <w:r w:rsidRPr="002A6A2B">
        <w:rPr>
          <w:b/>
          <w:iCs/>
          <w:sz w:val="28"/>
          <w:szCs w:val="28"/>
          <w:lang w:val="en-US"/>
        </w:rPr>
        <w:t>50</w:t>
      </w:r>
    </w:p>
    <w:p w14:paraId="5DB98099" w14:textId="443869DD" w:rsidR="002A6A2B" w:rsidRPr="002A6A2B" w:rsidRDefault="002A6A2B" w:rsidP="00332F98">
      <w:pPr>
        <w:ind w:firstLine="567"/>
        <w:rPr>
          <w:bCs/>
          <w:iCs/>
          <w:sz w:val="28"/>
          <w:szCs w:val="28"/>
          <w:lang w:val="en-US"/>
        </w:rPr>
      </w:pPr>
      <w:r w:rsidRPr="002A6A2B">
        <w:rPr>
          <w:bCs/>
          <w:iCs/>
          <w:sz w:val="28"/>
          <w:szCs w:val="28"/>
          <w:lang w:val="en-US"/>
        </w:rPr>
        <w:t xml:space="preserve">The cost of publishing abstracts is </w:t>
      </w:r>
      <w:r w:rsidRPr="002A6A2B">
        <w:rPr>
          <w:b/>
          <w:iCs/>
          <w:sz w:val="28"/>
          <w:szCs w:val="28"/>
          <w:lang w:val="en-US"/>
        </w:rPr>
        <w:t>UAH 35 per 1 page</w:t>
      </w:r>
    </w:p>
    <w:p w14:paraId="05850B57" w14:textId="752D7E07" w:rsidR="00332F98" w:rsidRPr="002A6A2B" w:rsidRDefault="002A6A2B" w:rsidP="00332F98">
      <w:pPr>
        <w:ind w:firstLine="567"/>
        <w:rPr>
          <w:b/>
          <w:iCs/>
          <w:sz w:val="28"/>
          <w:szCs w:val="28"/>
          <w:lang w:val="en-US"/>
        </w:rPr>
      </w:pPr>
      <w:r w:rsidRPr="002A6A2B">
        <w:rPr>
          <w:bCs/>
          <w:iCs/>
          <w:sz w:val="28"/>
          <w:szCs w:val="28"/>
          <w:lang w:val="en-US"/>
        </w:rPr>
        <w:t xml:space="preserve">Funds are accepted until </w:t>
      </w:r>
      <w:r w:rsidRPr="004B1C22">
        <w:rPr>
          <w:b/>
          <w:iCs/>
          <w:sz w:val="28"/>
          <w:szCs w:val="28"/>
          <w:lang w:val="en-US"/>
        </w:rPr>
        <w:t>March 23, 2025</w:t>
      </w:r>
      <w:r w:rsidRPr="002A6A2B">
        <w:rPr>
          <w:bCs/>
          <w:iCs/>
          <w:sz w:val="28"/>
          <w:szCs w:val="28"/>
          <w:lang w:val="en-US"/>
        </w:rPr>
        <w:t xml:space="preserve"> to the bank card </w:t>
      </w:r>
      <w:bookmarkStart w:id="1" w:name="_Hlk187120290"/>
      <w:r w:rsidRPr="002A6A2B">
        <w:rPr>
          <w:b/>
          <w:iCs/>
          <w:sz w:val="28"/>
          <w:szCs w:val="28"/>
          <w:lang w:val="en-US"/>
        </w:rPr>
        <w:t>4441111055094555</w:t>
      </w:r>
    </w:p>
    <w:bookmarkEnd w:id="1"/>
    <w:p w14:paraId="5C10CDC3" w14:textId="77777777" w:rsidR="00332F98" w:rsidRPr="002A6A2B" w:rsidRDefault="00332F98" w:rsidP="00332F98">
      <w:pPr>
        <w:ind w:firstLine="567"/>
        <w:rPr>
          <w:bCs/>
          <w:iCs/>
          <w:sz w:val="28"/>
          <w:szCs w:val="28"/>
          <w:lang w:val="en-US"/>
        </w:rPr>
      </w:pPr>
    </w:p>
    <w:p w14:paraId="0BB2A4C9" w14:textId="77777777" w:rsidR="00332F98" w:rsidRPr="00332F98" w:rsidRDefault="00332F98" w:rsidP="00332F98">
      <w:pPr>
        <w:ind w:firstLine="567"/>
        <w:jc w:val="center"/>
        <w:rPr>
          <w:sz w:val="28"/>
          <w:szCs w:val="28"/>
          <w:lang w:val="en-US"/>
        </w:rPr>
      </w:pPr>
    </w:p>
    <w:p w14:paraId="74F080F4" w14:textId="77777777" w:rsidR="00D471A3" w:rsidRDefault="00332F98" w:rsidP="00D471A3">
      <w:pPr>
        <w:ind w:firstLine="567"/>
        <w:jc w:val="center"/>
        <w:rPr>
          <w:sz w:val="28"/>
          <w:szCs w:val="28"/>
          <w:lang w:val="en-US"/>
        </w:rPr>
      </w:pPr>
      <w:r w:rsidRPr="00332F98">
        <w:rPr>
          <w:b/>
          <w:sz w:val="28"/>
          <w:szCs w:val="28"/>
          <w:lang w:val="en-US"/>
        </w:rPr>
        <w:t>Organizing Committee</w:t>
      </w:r>
      <w:r w:rsidR="00D471A3">
        <w:rPr>
          <w:b/>
          <w:sz w:val="28"/>
          <w:szCs w:val="28"/>
          <w:lang w:val="en-US"/>
        </w:rPr>
        <w:t xml:space="preserve"> </w:t>
      </w:r>
      <w:r w:rsidRPr="00332F98">
        <w:rPr>
          <w:b/>
          <w:sz w:val="28"/>
          <w:szCs w:val="28"/>
          <w:lang w:val="en-US"/>
        </w:rPr>
        <w:t>Contact persons</w:t>
      </w:r>
      <w:r w:rsidRPr="00332F98">
        <w:rPr>
          <w:sz w:val="28"/>
          <w:szCs w:val="28"/>
          <w:lang w:val="en-US"/>
        </w:rPr>
        <w:t>:</w:t>
      </w:r>
    </w:p>
    <w:p w14:paraId="411A3FDD" w14:textId="499003A8" w:rsidR="00332F98" w:rsidRPr="00D471A3" w:rsidRDefault="00332F98" w:rsidP="00D471A3">
      <w:pPr>
        <w:ind w:firstLine="567"/>
        <w:jc w:val="center"/>
        <w:rPr>
          <w:b/>
          <w:sz w:val="28"/>
          <w:szCs w:val="28"/>
          <w:lang w:val="en-US"/>
        </w:rPr>
      </w:pPr>
      <w:proofErr w:type="spellStart"/>
      <w:r w:rsidRPr="00332F98">
        <w:rPr>
          <w:i/>
          <w:sz w:val="28"/>
          <w:szCs w:val="28"/>
          <w:lang w:val="en-US"/>
        </w:rPr>
        <w:t>MushkevychMyroslavaIvanivna</w:t>
      </w:r>
      <w:proofErr w:type="spellEnd"/>
      <w:r w:rsidRPr="00332F98">
        <w:rPr>
          <w:sz w:val="28"/>
          <w:szCs w:val="28"/>
          <w:lang w:val="en-US"/>
        </w:rPr>
        <w:t xml:space="preserve">, tel. </w:t>
      </w:r>
      <w:proofErr w:type="gramStart"/>
      <w:r w:rsidRPr="00332F98">
        <w:rPr>
          <w:sz w:val="28"/>
          <w:szCs w:val="28"/>
          <w:lang w:val="en-US"/>
        </w:rPr>
        <w:t>mob .</w:t>
      </w:r>
      <w:proofErr w:type="gramEnd"/>
      <w:r w:rsidRPr="00332F98">
        <w:rPr>
          <w:sz w:val="28"/>
          <w:szCs w:val="28"/>
          <w:lang w:val="en-US"/>
        </w:rPr>
        <w:t xml:space="preserve">: </w:t>
      </w:r>
      <w:r w:rsidRPr="002A6A2B">
        <w:rPr>
          <w:b/>
          <w:bCs/>
          <w:sz w:val="28"/>
          <w:szCs w:val="28"/>
          <w:lang w:val="en-US"/>
        </w:rPr>
        <w:t>095-156-06</w:t>
      </w:r>
      <w:r w:rsidR="005E20BF" w:rsidRPr="002A6A2B">
        <w:rPr>
          <w:b/>
          <w:bCs/>
          <w:sz w:val="28"/>
          <w:szCs w:val="28"/>
          <w:lang w:val="en-US"/>
        </w:rPr>
        <w:t>-</w:t>
      </w:r>
      <w:r w:rsidRPr="002A6A2B">
        <w:rPr>
          <w:b/>
          <w:bCs/>
          <w:sz w:val="28"/>
          <w:szCs w:val="28"/>
          <w:lang w:val="en-US"/>
        </w:rPr>
        <w:t>84</w:t>
      </w:r>
    </w:p>
    <w:p w14:paraId="2710D9ED" w14:textId="5C49F070" w:rsidR="00332F98" w:rsidRPr="00332F98" w:rsidRDefault="00332F98" w:rsidP="00332F98">
      <w:pPr>
        <w:ind w:firstLine="567"/>
        <w:jc w:val="center"/>
        <w:rPr>
          <w:sz w:val="28"/>
          <w:szCs w:val="28"/>
          <w:lang w:val="en-US"/>
        </w:rPr>
      </w:pPr>
      <w:proofErr w:type="spellStart"/>
      <w:r w:rsidRPr="00332F98">
        <w:rPr>
          <w:i/>
          <w:sz w:val="28"/>
          <w:szCs w:val="28"/>
          <w:lang w:val="en-US"/>
        </w:rPr>
        <w:t>Magdysyuk</w:t>
      </w:r>
      <w:proofErr w:type="spellEnd"/>
      <w:r w:rsidRPr="00332F98">
        <w:rPr>
          <w:i/>
          <w:sz w:val="28"/>
          <w:szCs w:val="28"/>
          <w:lang w:val="en-US"/>
        </w:rPr>
        <w:t xml:space="preserve"> Lyudmila </w:t>
      </w:r>
      <w:proofErr w:type="spellStart"/>
      <w:r w:rsidRPr="00332F98">
        <w:rPr>
          <w:i/>
          <w:sz w:val="28"/>
          <w:szCs w:val="28"/>
          <w:lang w:val="en-US"/>
        </w:rPr>
        <w:t>Ivanivna</w:t>
      </w:r>
      <w:proofErr w:type="spellEnd"/>
      <w:r w:rsidRPr="00332F98">
        <w:rPr>
          <w:sz w:val="28"/>
          <w:szCs w:val="28"/>
          <w:lang w:val="en-US"/>
        </w:rPr>
        <w:t xml:space="preserve">, </w:t>
      </w:r>
      <w:bookmarkStart w:id="2" w:name="_Hlk187072866"/>
      <w:r w:rsidRPr="00332F98">
        <w:rPr>
          <w:sz w:val="28"/>
          <w:szCs w:val="28"/>
          <w:lang w:val="en-US"/>
        </w:rPr>
        <w:t xml:space="preserve">tel. </w:t>
      </w:r>
      <w:proofErr w:type="gramStart"/>
      <w:r w:rsidRPr="00332F98">
        <w:rPr>
          <w:sz w:val="28"/>
          <w:szCs w:val="28"/>
          <w:lang w:val="en-US"/>
        </w:rPr>
        <w:t>mob .</w:t>
      </w:r>
      <w:proofErr w:type="gramEnd"/>
      <w:r w:rsidRPr="00332F98">
        <w:rPr>
          <w:sz w:val="28"/>
          <w:szCs w:val="28"/>
          <w:lang w:val="en-US"/>
        </w:rPr>
        <w:t xml:space="preserve">: </w:t>
      </w:r>
      <w:bookmarkEnd w:id="2"/>
      <w:r w:rsidRPr="002A6A2B">
        <w:rPr>
          <w:b/>
          <w:bCs/>
          <w:sz w:val="28"/>
          <w:szCs w:val="28"/>
          <w:lang w:val="en-US"/>
        </w:rPr>
        <w:t>066-520-16-40</w:t>
      </w:r>
    </w:p>
    <w:p w14:paraId="4C852E5E" w14:textId="1782E23B" w:rsidR="00332F98" w:rsidRPr="00ED00E6" w:rsidRDefault="005E20BF" w:rsidP="00332F98">
      <w:pPr>
        <w:ind w:firstLine="567"/>
        <w:jc w:val="center"/>
        <w:rPr>
          <w:sz w:val="28"/>
          <w:szCs w:val="28"/>
          <w:lang w:val="pl-PL"/>
        </w:rPr>
      </w:pPr>
      <w:r w:rsidRPr="00ED00E6">
        <w:rPr>
          <w:i/>
          <w:iCs/>
          <w:sz w:val="28"/>
          <w:szCs w:val="28"/>
          <w:lang w:val="pl-PL"/>
        </w:rPr>
        <w:t>Duchyminska Tamara Ivanivna,</w:t>
      </w:r>
      <w:r w:rsidRPr="00ED00E6">
        <w:rPr>
          <w:sz w:val="28"/>
          <w:szCs w:val="28"/>
          <w:lang w:val="pl-PL"/>
        </w:rPr>
        <w:t xml:space="preserve"> tel. mob : </w:t>
      </w:r>
      <w:bookmarkStart w:id="3" w:name="_Hlk187120441"/>
      <w:r w:rsidRPr="00ED00E6">
        <w:rPr>
          <w:b/>
          <w:bCs/>
          <w:sz w:val="28"/>
          <w:szCs w:val="28"/>
          <w:lang w:val="pl-PL"/>
        </w:rPr>
        <w:t>050-967-66-58</w:t>
      </w:r>
    </w:p>
    <w:p w14:paraId="6D235194" w14:textId="77777777" w:rsidR="00D471A3" w:rsidRDefault="00332F98" w:rsidP="00332F98">
      <w:pPr>
        <w:ind w:firstLine="567"/>
        <w:jc w:val="center"/>
        <w:rPr>
          <w:sz w:val="28"/>
          <w:szCs w:val="28"/>
          <w:lang w:val="de-DE"/>
        </w:rPr>
      </w:pPr>
      <w:bookmarkStart w:id="4" w:name="_Hlk187120504"/>
      <w:bookmarkEnd w:id="3"/>
      <w:proofErr w:type="spellStart"/>
      <w:r w:rsidRPr="00332F98">
        <w:rPr>
          <w:b/>
          <w:sz w:val="28"/>
          <w:szCs w:val="28"/>
          <w:lang w:val="de-DE"/>
        </w:rPr>
        <w:t>e-mail</w:t>
      </w:r>
      <w:proofErr w:type="spellEnd"/>
      <w:r w:rsidRPr="00332F98">
        <w:rPr>
          <w:sz w:val="28"/>
          <w:szCs w:val="28"/>
          <w:lang w:val="de-DE"/>
        </w:rPr>
        <w:t xml:space="preserve">: </w:t>
      </w:r>
    </w:p>
    <w:p w14:paraId="2C509AC0" w14:textId="1FA8ACC9" w:rsidR="00332F98" w:rsidRPr="00332F98" w:rsidRDefault="00ED00E6" w:rsidP="00332F98">
      <w:pPr>
        <w:ind w:firstLine="567"/>
        <w:jc w:val="center"/>
        <w:rPr>
          <w:sz w:val="28"/>
          <w:szCs w:val="28"/>
          <w:lang w:val="de-DE"/>
        </w:rPr>
      </w:pPr>
      <w:hyperlink r:id="rId13" w:history="1">
        <w:r w:rsidR="00D471A3" w:rsidRPr="003F6136">
          <w:rPr>
            <w:rStyle w:val="a3"/>
            <w:b/>
            <w:sz w:val="28"/>
            <w:szCs w:val="28"/>
            <w:lang w:val="de-DE"/>
          </w:rPr>
          <w:t>kpptp@vnu.edu.ua</w:t>
        </w:r>
      </w:hyperlink>
      <w:r w:rsidR="00455129">
        <w:rPr>
          <w:b/>
          <w:sz w:val="28"/>
          <w:szCs w:val="28"/>
          <w:u w:val="single"/>
          <w:lang w:val="de-DE"/>
        </w:rPr>
        <w:t xml:space="preserve"> </w:t>
      </w:r>
    </w:p>
    <w:p w14:paraId="2B4D7FFC" w14:textId="77777777" w:rsidR="00455129" w:rsidRDefault="00ED00E6" w:rsidP="00332F98">
      <w:pPr>
        <w:ind w:firstLine="567"/>
        <w:jc w:val="center"/>
        <w:rPr>
          <w:b/>
          <w:sz w:val="28"/>
          <w:szCs w:val="28"/>
          <w:u w:val="single"/>
          <w:lang w:val="de-DE"/>
        </w:rPr>
      </w:pPr>
      <w:hyperlink r:id="rId14" w:history="1">
        <w:r w:rsidR="00332F98" w:rsidRPr="008D5115">
          <w:rPr>
            <w:rStyle w:val="a3"/>
            <w:b/>
            <w:sz w:val="28"/>
            <w:szCs w:val="28"/>
            <w:lang w:val="de-DE"/>
          </w:rPr>
          <w:t>mira_mush@yahoo.com</w:t>
        </w:r>
      </w:hyperlink>
      <w:r w:rsidR="00332F98">
        <w:rPr>
          <w:b/>
          <w:sz w:val="28"/>
          <w:szCs w:val="28"/>
          <w:u w:val="single"/>
          <w:lang w:val="de-DE"/>
        </w:rPr>
        <w:t>,</w:t>
      </w:r>
    </w:p>
    <w:bookmarkStart w:id="5" w:name="_Hlk187073073"/>
    <w:p w14:paraId="57339DEB" w14:textId="2A3A40AB" w:rsidR="00332F98" w:rsidRPr="00940F27" w:rsidRDefault="005E20BF" w:rsidP="00332F98">
      <w:pPr>
        <w:ind w:firstLine="567"/>
        <w:jc w:val="center"/>
        <w:rPr>
          <w:b/>
          <w:sz w:val="28"/>
          <w:szCs w:val="28"/>
          <w:u w:val="single"/>
          <w:lang w:val="de-DE"/>
        </w:rPr>
      </w:pPr>
      <w:r>
        <w:rPr>
          <w:b/>
          <w:sz w:val="28"/>
          <w:szCs w:val="28"/>
          <w:u w:val="single"/>
        </w:rPr>
        <w:fldChar w:fldCharType="begin"/>
      </w:r>
      <w:r>
        <w:rPr>
          <w:b/>
          <w:sz w:val="28"/>
          <w:szCs w:val="28"/>
          <w:u w:val="single"/>
        </w:rPr>
        <w:instrText xml:space="preserve"> HYPERLINK "mailto:</w:instrText>
      </w:r>
      <w:r w:rsidRPr="005E20BF">
        <w:rPr>
          <w:b/>
          <w:sz w:val="28"/>
          <w:szCs w:val="28"/>
          <w:u w:val="single"/>
        </w:rPr>
        <w:instrText>toma_duchiminska@ukr.net</w:instrText>
      </w:r>
      <w:r>
        <w:rPr>
          <w:b/>
          <w:sz w:val="28"/>
          <w:szCs w:val="28"/>
          <w:u w:val="single"/>
        </w:rPr>
        <w:instrText xml:space="preserve">" </w:instrText>
      </w:r>
      <w:r>
        <w:rPr>
          <w:b/>
          <w:sz w:val="28"/>
          <w:szCs w:val="28"/>
          <w:u w:val="single"/>
        </w:rPr>
        <w:fldChar w:fldCharType="separate"/>
      </w:r>
      <w:r w:rsidRPr="00D13B42">
        <w:rPr>
          <w:rStyle w:val="a3"/>
          <w:b/>
          <w:sz w:val="28"/>
          <w:szCs w:val="28"/>
        </w:rPr>
        <w:t>toma_duchiminska@ukr.net</w:t>
      </w:r>
      <w:r>
        <w:rPr>
          <w:b/>
          <w:sz w:val="28"/>
          <w:szCs w:val="28"/>
          <w:u w:val="single"/>
        </w:rPr>
        <w:fldChar w:fldCharType="end"/>
      </w:r>
      <w:r w:rsidRPr="00940F27">
        <w:rPr>
          <w:b/>
          <w:sz w:val="28"/>
          <w:szCs w:val="28"/>
          <w:u w:val="single"/>
          <w:lang w:val="de-DE"/>
        </w:rPr>
        <w:t xml:space="preserve"> </w:t>
      </w:r>
    </w:p>
    <w:bookmarkEnd w:id="5"/>
    <w:p w14:paraId="723E2320" w14:textId="77777777" w:rsidR="00332F98" w:rsidRPr="00332F98" w:rsidRDefault="00332F98" w:rsidP="00332F98">
      <w:pPr>
        <w:ind w:firstLine="567"/>
        <w:jc w:val="center"/>
        <w:rPr>
          <w:b/>
          <w:sz w:val="28"/>
          <w:szCs w:val="28"/>
          <w:lang w:val="de-DE"/>
        </w:rPr>
      </w:pPr>
    </w:p>
    <w:bookmarkEnd w:id="4"/>
    <w:p w14:paraId="1B597A53" w14:textId="77777777" w:rsidR="00D471A3" w:rsidRDefault="00D471A3" w:rsidP="00332F98">
      <w:pPr>
        <w:ind w:firstLine="567"/>
        <w:jc w:val="center"/>
        <w:rPr>
          <w:sz w:val="28"/>
          <w:szCs w:val="28"/>
          <w:lang w:val="en-US"/>
        </w:rPr>
      </w:pPr>
      <w:r>
        <w:rPr>
          <w:b/>
          <w:sz w:val="28"/>
          <w:szCs w:val="28"/>
          <w:lang w:val="en-US"/>
        </w:rPr>
        <w:t>P</w:t>
      </w:r>
      <w:r w:rsidR="00332F98" w:rsidRPr="00332F98">
        <w:rPr>
          <w:b/>
          <w:sz w:val="28"/>
          <w:szCs w:val="28"/>
          <w:lang w:val="en-US"/>
        </w:rPr>
        <w:t>ostal address</w:t>
      </w:r>
      <w:r w:rsidR="00332F98" w:rsidRPr="00332F98">
        <w:rPr>
          <w:sz w:val="28"/>
          <w:szCs w:val="28"/>
          <w:lang w:val="en-US"/>
        </w:rPr>
        <w:t xml:space="preserve">: </w:t>
      </w:r>
    </w:p>
    <w:p w14:paraId="54D66BE6" w14:textId="1BCCD022" w:rsidR="00332F98" w:rsidRPr="00332F98" w:rsidRDefault="00332F98" w:rsidP="00D471A3">
      <w:pPr>
        <w:ind w:firstLine="709"/>
        <w:jc w:val="center"/>
        <w:rPr>
          <w:sz w:val="28"/>
          <w:szCs w:val="28"/>
          <w:lang w:val="en-US"/>
        </w:rPr>
      </w:pPr>
      <w:r w:rsidRPr="00332F98">
        <w:rPr>
          <w:sz w:val="28"/>
          <w:szCs w:val="28"/>
          <w:lang w:val="en-US"/>
        </w:rPr>
        <w:t>Department of Practical Psychology and Psychodiagnostics</w:t>
      </w:r>
    </w:p>
    <w:p w14:paraId="40DC16A8" w14:textId="0C36E06C" w:rsidR="00332F98" w:rsidRPr="003D79A2" w:rsidRDefault="005E20BF" w:rsidP="00D471A3">
      <w:pPr>
        <w:ind w:firstLine="709"/>
        <w:jc w:val="center"/>
        <w:rPr>
          <w:sz w:val="28"/>
          <w:szCs w:val="28"/>
        </w:rPr>
      </w:pPr>
      <w:proofErr w:type="spellStart"/>
      <w:r>
        <w:rPr>
          <w:sz w:val="28"/>
          <w:szCs w:val="28"/>
          <w:lang w:val="en-US"/>
        </w:rPr>
        <w:t>Vynnychenka</w:t>
      </w:r>
      <w:proofErr w:type="spellEnd"/>
      <w:r>
        <w:rPr>
          <w:sz w:val="28"/>
          <w:szCs w:val="28"/>
          <w:lang w:val="en-US"/>
        </w:rPr>
        <w:t xml:space="preserve"> </w:t>
      </w:r>
      <w:r w:rsidR="00332F98" w:rsidRPr="00332F98">
        <w:rPr>
          <w:sz w:val="28"/>
          <w:szCs w:val="28"/>
          <w:lang w:val="en-US"/>
        </w:rPr>
        <w:t xml:space="preserve">street, </w:t>
      </w:r>
      <w:r>
        <w:rPr>
          <w:sz w:val="28"/>
          <w:szCs w:val="28"/>
          <w:lang w:val="en-US"/>
        </w:rPr>
        <w:t>30</w:t>
      </w:r>
      <w:r w:rsidR="00332F98" w:rsidRPr="00332F98">
        <w:rPr>
          <w:sz w:val="28"/>
          <w:szCs w:val="28"/>
          <w:lang w:val="en-US"/>
        </w:rPr>
        <w:t xml:space="preserve">, office </w:t>
      </w:r>
      <w:r w:rsidR="003D79A2">
        <w:rPr>
          <w:sz w:val="28"/>
          <w:szCs w:val="28"/>
        </w:rPr>
        <w:t>17</w:t>
      </w:r>
    </w:p>
    <w:p w14:paraId="565DF595" w14:textId="77777777" w:rsidR="00332F98" w:rsidRDefault="00332F98" w:rsidP="00D471A3">
      <w:pPr>
        <w:ind w:firstLine="709"/>
        <w:jc w:val="center"/>
        <w:rPr>
          <w:sz w:val="28"/>
          <w:szCs w:val="28"/>
          <w:lang w:val="en-US"/>
        </w:rPr>
      </w:pPr>
      <w:r w:rsidRPr="00332F98">
        <w:rPr>
          <w:sz w:val="28"/>
          <w:szCs w:val="28"/>
          <w:lang w:val="en-US"/>
        </w:rPr>
        <w:t>Lutsk, 43000</w:t>
      </w:r>
    </w:p>
    <w:p w14:paraId="6DA34B10" w14:textId="77777777" w:rsidR="005C4163" w:rsidRPr="00CE10E9" w:rsidRDefault="005C4163" w:rsidP="00332F98">
      <w:pPr>
        <w:ind w:firstLine="0"/>
        <w:rPr>
          <w:b/>
          <w:sz w:val="28"/>
          <w:szCs w:val="28"/>
          <w:lang w:val="en-US"/>
        </w:rPr>
      </w:pPr>
    </w:p>
    <w:p w14:paraId="2C83A145" w14:textId="77777777" w:rsidR="00332F98" w:rsidRPr="00332F98" w:rsidRDefault="00332F98" w:rsidP="00332F98">
      <w:pPr>
        <w:jc w:val="center"/>
        <w:rPr>
          <w:b/>
          <w:color w:val="auto"/>
          <w:sz w:val="28"/>
          <w:szCs w:val="28"/>
          <w:lang w:val="en-US"/>
        </w:rPr>
      </w:pPr>
      <w:r w:rsidRPr="00332F98">
        <w:rPr>
          <w:b/>
          <w:color w:val="auto"/>
          <w:sz w:val="28"/>
          <w:szCs w:val="28"/>
          <w:lang w:val="en-US"/>
        </w:rPr>
        <w:t>Proceedings of the conference can be published:</w:t>
      </w:r>
    </w:p>
    <w:p w14:paraId="2D64744B" w14:textId="77777777" w:rsidR="001E5A98" w:rsidRDefault="00332F98" w:rsidP="001E5A98">
      <w:pPr>
        <w:rPr>
          <w:color w:val="auto"/>
          <w:sz w:val="28"/>
          <w:szCs w:val="28"/>
          <w:lang w:val="en-US"/>
        </w:rPr>
      </w:pPr>
      <w:r w:rsidRPr="00332F98">
        <w:rPr>
          <w:color w:val="auto"/>
          <w:sz w:val="28"/>
          <w:szCs w:val="28"/>
          <w:lang w:val="en-US"/>
        </w:rPr>
        <w:t xml:space="preserve">- in the collection of materials of the conference </w:t>
      </w:r>
      <w:r w:rsidR="001B3803">
        <w:rPr>
          <w:color w:val="auto"/>
          <w:sz w:val="28"/>
          <w:szCs w:val="28"/>
        </w:rPr>
        <w:t>«</w:t>
      </w:r>
      <w:bookmarkStart w:id="6" w:name="_Hlk187072371"/>
      <w:r w:rsidRPr="00FB2F74">
        <w:rPr>
          <w:b/>
          <w:color w:val="auto"/>
          <w:sz w:val="28"/>
          <w:szCs w:val="28"/>
          <w:lang w:val="en-US"/>
        </w:rPr>
        <w:t xml:space="preserve">Psychological </w:t>
      </w:r>
      <w:r w:rsidR="001B3803">
        <w:rPr>
          <w:b/>
          <w:color w:val="auto"/>
          <w:sz w:val="28"/>
          <w:szCs w:val="28"/>
          <w:lang w:val="en-US"/>
        </w:rPr>
        <w:t>B</w:t>
      </w:r>
      <w:r w:rsidRPr="00FB2F74">
        <w:rPr>
          <w:b/>
          <w:color w:val="auto"/>
          <w:sz w:val="28"/>
          <w:szCs w:val="28"/>
          <w:lang w:val="en-US"/>
        </w:rPr>
        <w:t xml:space="preserve">ases of </w:t>
      </w:r>
      <w:r w:rsidR="001B3803">
        <w:rPr>
          <w:b/>
          <w:color w:val="auto"/>
          <w:sz w:val="28"/>
          <w:szCs w:val="28"/>
          <w:lang w:val="en-US"/>
        </w:rPr>
        <w:t>H</w:t>
      </w:r>
      <w:r w:rsidRPr="00FB2F74">
        <w:rPr>
          <w:b/>
          <w:color w:val="auto"/>
          <w:sz w:val="28"/>
          <w:szCs w:val="28"/>
          <w:lang w:val="en-US"/>
        </w:rPr>
        <w:t xml:space="preserve">ealth, </w:t>
      </w:r>
      <w:r w:rsidR="001B3803">
        <w:rPr>
          <w:b/>
          <w:color w:val="auto"/>
          <w:sz w:val="28"/>
          <w:szCs w:val="28"/>
          <w:lang w:val="en-US"/>
        </w:rPr>
        <w:t>E</w:t>
      </w:r>
      <w:r w:rsidRPr="00FB2F74">
        <w:rPr>
          <w:b/>
          <w:color w:val="auto"/>
          <w:sz w:val="28"/>
          <w:szCs w:val="28"/>
          <w:lang w:val="en-US"/>
        </w:rPr>
        <w:t xml:space="preserve">ducation, </w:t>
      </w:r>
      <w:r w:rsidR="001B3803">
        <w:rPr>
          <w:b/>
          <w:color w:val="auto"/>
          <w:sz w:val="28"/>
          <w:szCs w:val="28"/>
          <w:lang w:val="en-US"/>
        </w:rPr>
        <w:t>S</w:t>
      </w:r>
      <w:r w:rsidRPr="00FB2F74">
        <w:rPr>
          <w:b/>
          <w:color w:val="auto"/>
          <w:sz w:val="28"/>
          <w:szCs w:val="28"/>
          <w:lang w:val="en-US"/>
        </w:rPr>
        <w:t xml:space="preserve">cience and </w:t>
      </w:r>
      <w:r w:rsidR="001B3803">
        <w:rPr>
          <w:b/>
          <w:color w:val="auto"/>
          <w:sz w:val="28"/>
          <w:szCs w:val="28"/>
          <w:lang w:val="en-US"/>
        </w:rPr>
        <w:t>S</w:t>
      </w:r>
      <w:r w:rsidRPr="00FB2F74">
        <w:rPr>
          <w:b/>
          <w:color w:val="auto"/>
          <w:sz w:val="28"/>
          <w:szCs w:val="28"/>
          <w:lang w:val="en-US"/>
        </w:rPr>
        <w:t>elf-</w:t>
      </w:r>
      <w:r w:rsidR="001B3803">
        <w:rPr>
          <w:b/>
          <w:color w:val="auto"/>
          <w:sz w:val="28"/>
          <w:szCs w:val="28"/>
          <w:lang w:val="en-US"/>
        </w:rPr>
        <w:t>R</w:t>
      </w:r>
      <w:r w:rsidRPr="00FB2F74">
        <w:rPr>
          <w:b/>
          <w:color w:val="auto"/>
          <w:sz w:val="28"/>
          <w:szCs w:val="28"/>
          <w:lang w:val="en-US"/>
        </w:rPr>
        <w:t xml:space="preserve">ealization of the </w:t>
      </w:r>
      <w:r w:rsidR="001B3803">
        <w:rPr>
          <w:b/>
          <w:color w:val="auto"/>
          <w:sz w:val="28"/>
          <w:szCs w:val="28"/>
          <w:lang w:val="en-US"/>
        </w:rPr>
        <w:t>P</w:t>
      </w:r>
      <w:r w:rsidRPr="00FB2F74">
        <w:rPr>
          <w:b/>
          <w:color w:val="auto"/>
          <w:sz w:val="28"/>
          <w:szCs w:val="28"/>
          <w:lang w:val="en-US"/>
        </w:rPr>
        <w:t>erson</w:t>
      </w:r>
      <w:r w:rsidR="001B3803">
        <w:rPr>
          <w:b/>
          <w:color w:val="auto"/>
          <w:sz w:val="28"/>
          <w:szCs w:val="28"/>
          <w:lang w:val="en-US"/>
        </w:rPr>
        <w:t xml:space="preserve">: Person-Centered </w:t>
      </w:r>
      <w:r w:rsidR="001B3803">
        <w:rPr>
          <w:b/>
          <w:color w:val="auto"/>
          <w:sz w:val="28"/>
          <w:szCs w:val="28"/>
          <w:lang w:val="en-US"/>
        </w:rPr>
        <w:lastRenderedPageBreak/>
        <w:t>Approach</w:t>
      </w:r>
      <w:bookmarkEnd w:id="6"/>
      <w:r w:rsidR="001B3803">
        <w:rPr>
          <w:b/>
          <w:color w:val="auto"/>
          <w:sz w:val="28"/>
          <w:szCs w:val="28"/>
        </w:rPr>
        <w:t>»</w:t>
      </w:r>
      <w:r w:rsidRPr="00332F98">
        <w:rPr>
          <w:color w:val="auto"/>
          <w:sz w:val="28"/>
          <w:szCs w:val="28"/>
          <w:lang w:val="en-US"/>
        </w:rPr>
        <w:t xml:space="preserve"> (Appendix 2)</w:t>
      </w:r>
    </w:p>
    <w:p w14:paraId="5671361E" w14:textId="77777777" w:rsidR="001E5A98" w:rsidRDefault="00C10A33" w:rsidP="001E5A98">
      <w:pPr>
        <w:rPr>
          <w:color w:val="auto"/>
          <w:sz w:val="28"/>
          <w:szCs w:val="28"/>
          <w:lang w:val="en-US"/>
        </w:rPr>
      </w:pPr>
      <w:r w:rsidRPr="00C10A33">
        <w:rPr>
          <w:color w:val="auto"/>
          <w:sz w:val="28"/>
          <w:szCs w:val="28"/>
          <w:lang w:val="en-US"/>
        </w:rPr>
        <w:t xml:space="preserve">- </w:t>
      </w:r>
      <w:bookmarkStart w:id="7" w:name="_Hlk187118605"/>
      <w:r w:rsidRPr="00C10A33">
        <w:rPr>
          <w:color w:val="auto"/>
          <w:sz w:val="28"/>
          <w:szCs w:val="28"/>
          <w:lang w:val="en-US"/>
        </w:rPr>
        <w:t xml:space="preserve">in the journal </w:t>
      </w:r>
      <w:r>
        <w:rPr>
          <w:color w:val="auto"/>
          <w:sz w:val="28"/>
          <w:szCs w:val="28"/>
        </w:rPr>
        <w:t>«</w:t>
      </w:r>
      <w:r w:rsidRPr="00C10A33">
        <w:rPr>
          <w:color w:val="auto"/>
          <w:sz w:val="28"/>
          <w:szCs w:val="28"/>
          <w:lang w:val="en-US"/>
        </w:rPr>
        <w:t>Psychological Studies</w:t>
      </w:r>
      <w:r>
        <w:rPr>
          <w:color w:val="auto"/>
          <w:sz w:val="28"/>
          <w:szCs w:val="28"/>
        </w:rPr>
        <w:t>»</w:t>
      </w:r>
      <w:bookmarkEnd w:id="7"/>
      <w:r w:rsidRPr="00C10A33">
        <w:rPr>
          <w:color w:val="auto"/>
          <w:sz w:val="28"/>
          <w:szCs w:val="28"/>
          <w:lang w:val="en-US"/>
        </w:rPr>
        <w:t>(</w:t>
      </w:r>
      <w:hyperlink r:id="rId15" w:history="1">
        <w:r w:rsidRPr="003F6136">
          <w:rPr>
            <w:rStyle w:val="a3"/>
            <w:sz w:val="28"/>
            <w:szCs w:val="28"/>
            <w:lang w:val="en-US"/>
          </w:rPr>
          <w:t>http://journals.vnu.volyn.ua/index.php/psychology</w:t>
        </w:r>
      </w:hyperlink>
      <w:r>
        <w:rPr>
          <w:color w:val="auto"/>
          <w:sz w:val="28"/>
          <w:szCs w:val="28"/>
        </w:rPr>
        <w:t xml:space="preserve"> </w:t>
      </w:r>
      <w:r w:rsidRPr="00C10A33">
        <w:rPr>
          <w:color w:val="auto"/>
          <w:sz w:val="28"/>
          <w:szCs w:val="28"/>
          <w:lang w:val="en-US"/>
        </w:rPr>
        <w:t>) (Appendix 3).</w:t>
      </w:r>
    </w:p>
    <w:p w14:paraId="2243425B" w14:textId="6041C6B7" w:rsidR="005C4163" w:rsidRPr="001B3803" w:rsidRDefault="00FB2F74" w:rsidP="001E5A98">
      <w:pPr>
        <w:jc w:val="right"/>
        <w:rPr>
          <w:color w:val="auto"/>
          <w:sz w:val="28"/>
          <w:szCs w:val="28"/>
          <w:lang w:val="en-US"/>
        </w:rPr>
      </w:pPr>
      <w:r>
        <w:rPr>
          <w:i/>
          <w:sz w:val="28"/>
          <w:szCs w:val="28"/>
          <w:lang w:val="en-US"/>
        </w:rPr>
        <w:t>Appendix</w:t>
      </w:r>
      <w:r w:rsidR="005C4163" w:rsidRPr="005C4163">
        <w:rPr>
          <w:i/>
          <w:sz w:val="28"/>
          <w:szCs w:val="28"/>
          <w:lang w:val="en-US"/>
        </w:rPr>
        <w:t xml:space="preserve"> 1</w:t>
      </w:r>
    </w:p>
    <w:p w14:paraId="0955546F" w14:textId="77777777" w:rsidR="00FB2F74" w:rsidRDefault="00FB2F74" w:rsidP="005C4163">
      <w:pPr>
        <w:jc w:val="center"/>
        <w:rPr>
          <w:b/>
          <w:sz w:val="28"/>
          <w:szCs w:val="28"/>
          <w:lang w:val="en-US"/>
        </w:rPr>
      </w:pPr>
      <w:r w:rsidRPr="00FB2F74">
        <w:rPr>
          <w:b/>
          <w:sz w:val="28"/>
          <w:szCs w:val="28"/>
          <w:lang w:val="en-US"/>
        </w:rPr>
        <w:t xml:space="preserve">QUESTIONNAIRE </w:t>
      </w:r>
      <w:r>
        <w:rPr>
          <w:b/>
          <w:sz w:val="28"/>
          <w:szCs w:val="28"/>
          <w:lang w:val="en-US"/>
        </w:rPr>
        <w:t>–</w:t>
      </w:r>
      <w:r w:rsidRPr="00FB2F74">
        <w:rPr>
          <w:b/>
          <w:sz w:val="28"/>
          <w:szCs w:val="28"/>
          <w:lang w:val="en-US"/>
        </w:rPr>
        <w:t xml:space="preserve"> APPLICATION</w:t>
      </w:r>
    </w:p>
    <w:p w14:paraId="2994E2B8" w14:textId="162CC568" w:rsidR="00FB2F74" w:rsidRDefault="00FB2F74" w:rsidP="005C4163">
      <w:pPr>
        <w:jc w:val="center"/>
        <w:rPr>
          <w:sz w:val="28"/>
          <w:szCs w:val="28"/>
          <w:lang w:val="en-US"/>
        </w:rPr>
      </w:pPr>
      <w:r>
        <w:rPr>
          <w:sz w:val="28"/>
          <w:szCs w:val="28"/>
          <w:lang w:val="en-US"/>
        </w:rPr>
        <w:t xml:space="preserve">of the </w:t>
      </w:r>
      <w:r w:rsidRPr="00FB2F74">
        <w:rPr>
          <w:sz w:val="28"/>
          <w:szCs w:val="28"/>
          <w:lang w:val="en-US"/>
        </w:rPr>
        <w:t>participant of the XV</w:t>
      </w:r>
      <w:r w:rsidR="001B3803">
        <w:rPr>
          <w:sz w:val="28"/>
          <w:szCs w:val="28"/>
          <w:lang w:val="en-US"/>
        </w:rPr>
        <w:t>II</w:t>
      </w:r>
      <w:r w:rsidRPr="00FB2F74">
        <w:rPr>
          <w:sz w:val="28"/>
          <w:szCs w:val="28"/>
          <w:lang w:val="en-US"/>
        </w:rPr>
        <w:t xml:space="preserve"> International Scientific and Practical Conference</w:t>
      </w:r>
    </w:p>
    <w:p w14:paraId="4FCA6FC1" w14:textId="1841F55F" w:rsidR="005C4163" w:rsidRPr="001B3803" w:rsidRDefault="001B3803" w:rsidP="005C4163">
      <w:pPr>
        <w:jc w:val="center"/>
        <w:rPr>
          <w:b/>
          <w:sz w:val="28"/>
          <w:szCs w:val="28"/>
          <w:u w:val="single"/>
        </w:rPr>
      </w:pPr>
      <w:r>
        <w:rPr>
          <w:b/>
          <w:sz w:val="28"/>
          <w:szCs w:val="28"/>
          <w:u w:val="single"/>
        </w:rPr>
        <w:t>«</w:t>
      </w:r>
      <w:r w:rsidRPr="001B3803">
        <w:rPr>
          <w:b/>
          <w:sz w:val="28"/>
          <w:szCs w:val="28"/>
          <w:u w:val="single"/>
          <w:lang w:val="en-US"/>
        </w:rPr>
        <w:t>Psychological Bases of Health, Education, Science and Self-Realization of the Person: Person-Centered Approach</w:t>
      </w:r>
      <w:r>
        <w:rPr>
          <w:b/>
          <w:sz w:val="28"/>
          <w:szCs w:val="28"/>
          <w:u w:val="single"/>
        </w:rPr>
        <w:t>»</w:t>
      </w:r>
    </w:p>
    <w:p w14:paraId="242E20D2" w14:textId="77777777" w:rsidR="005C4163" w:rsidRPr="00FB2F74" w:rsidRDefault="005C4163" w:rsidP="005C4163">
      <w:pPr>
        <w:jc w:val="center"/>
        <w:rPr>
          <w:sz w:val="28"/>
          <w:szCs w:val="28"/>
          <w:lang w:val="en-US"/>
        </w:rPr>
      </w:pPr>
    </w:p>
    <w:p w14:paraId="18ADECBC" w14:textId="77777777" w:rsidR="005C4163" w:rsidRPr="00FB2F74" w:rsidRDefault="005C4163" w:rsidP="005C4163">
      <w:pPr>
        <w:jc w:val="center"/>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1"/>
        <w:gridCol w:w="4748"/>
      </w:tblGrid>
      <w:tr w:rsidR="00FB2F74" w:rsidRPr="00FB2F74" w14:paraId="66792FA5" w14:textId="77777777" w:rsidTr="00D471A3">
        <w:tc>
          <w:tcPr>
            <w:tcW w:w="4881" w:type="dxa"/>
          </w:tcPr>
          <w:p w14:paraId="635FB6F8" w14:textId="77777777" w:rsidR="00FB2F74" w:rsidRPr="00FB2F74" w:rsidRDefault="00FB2F74" w:rsidP="003F6B54">
            <w:pPr>
              <w:rPr>
                <w:sz w:val="28"/>
                <w:szCs w:val="28"/>
                <w:lang w:val="en-US"/>
              </w:rPr>
            </w:pPr>
            <w:r w:rsidRPr="00FB2F74">
              <w:rPr>
                <w:sz w:val="28"/>
                <w:szCs w:val="28"/>
                <w:lang w:val="en-US"/>
              </w:rPr>
              <w:t>Last name, first name and patronymic</w:t>
            </w:r>
          </w:p>
        </w:tc>
        <w:tc>
          <w:tcPr>
            <w:tcW w:w="4748" w:type="dxa"/>
          </w:tcPr>
          <w:p w14:paraId="69FB3DA7" w14:textId="77777777" w:rsidR="00FB2F74" w:rsidRPr="00FB2F74" w:rsidRDefault="00FB2F74" w:rsidP="00A95516">
            <w:pPr>
              <w:spacing w:line="276" w:lineRule="auto"/>
              <w:ind w:firstLine="0"/>
              <w:jc w:val="left"/>
              <w:rPr>
                <w:sz w:val="28"/>
                <w:szCs w:val="28"/>
                <w:lang w:val="en-US"/>
              </w:rPr>
            </w:pPr>
          </w:p>
        </w:tc>
      </w:tr>
      <w:tr w:rsidR="00FB2F74" w:rsidRPr="00FB2F74" w14:paraId="62D97258" w14:textId="77777777" w:rsidTr="00D471A3">
        <w:tc>
          <w:tcPr>
            <w:tcW w:w="4881" w:type="dxa"/>
          </w:tcPr>
          <w:p w14:paraId="5225B012" w14:textId="77777777" w:rsidR="00FB2F74" w:rsidRPr="00FB2F74" w:rsidRDefault="00FB2F74" w:rsidP="003F6B54">
            <w:pPr>
              <w:rPr>
                <w:sz w:val="28"/>
                <w:szCs w:val="28"/>
                <w:lang w:val="en-US"/>
              </w:rPr>
            </w:pPr>
            <w:r w:rsidRPr="00FB2F74">
              <w:rPr>
                <w:sz w:val="28"/>
                <w:szCs w:val="28"/>
                <w:lang w:val="en-US"/>
              </w:rPr>
              <w:t>Name of the organization</w:t>
            </w:r>
          </w:p>
        </w:tc>
        <w:tc>
          <w:tcPr>
            <w:tcW w:w="4748" w:type="dxa"/>
          </w:tcPr>
          <w:p w14:paraId="0AE0884C" w14:textId="77777777" w:rsidR="00FB2F74" w:rsidRPr="00FB2F74" w:rsidRDefault="00FB2F74" w:rsidP="00A95516">
            <w:pPr>
              <w:spacing w:line="276" w:lineRule="auto"/>
              <w:ind w:firstLine="0"/>
              <w:jc w:val="left"/>
              <w:rPr>
                <w:sz w:val="28"/>
                <w:szCs w:val="28"/>
                <w:lang w:val="en-US"/>
              </w:rPr>
            </w:pPr>
          </w:p>
        </w:tc>
      </w:tr>
      <w:tr w:rsidR="00FB2F74" w:rsidRPr="00FB2F74" w14:paraId="462AA48F" w14:textId="77777777" w:rsidTr="00D471A3">
        <w:tc>
          <w:tcPr>
            <w:tcW w:w="4881" w:type="dxa"/>
          </w:tcPr>
          <w:p w14:paraId="4B0496A6" w14:textId="77777777" w:rsidR="00FB2F74" w:rsidRPr="00FB2F74" w:rsidRDefault="00FB2F74" w:rsidP="003F6B54">
            <w:pPr>
              <w:rPr>
                <w:sz w:val="28"/>
                <w:szCs w:val="28"/>
                <w:lang w:val="en-US"/>
              </w:rPr>
            </w:pPr>
            <w:r w:rsidRPr="00FB2F74">
              <w:rPr>
                <w:sz w:val="28"/>
                <w:szCs w:val="28"/>
                <w:lang w:val="en-US"/>
              </w:rPr>
              <w:t>Scientific degree, academic title</w:t>
            </w:r>
          </w:p>
        </w:tc>
        <w:tc>
          <w:tcPr>
            <w:tcW w:w="4748" w:type="dxa"/>
          </w:tcPr>
          <w:p w14:paraId="0A1441BD" w14:textId="77777777" w:rsidR="00FB2F74" w:rsidRPr="00FB2F74" w:rsidRDefault="00FB2F74" w:rsidP="00A95516">
            <w:pPr>
              <w:spacing w:line="276" w:lineRule="auto"/>
              <w:ind w:firstLine="0"/>
              <w:jc w:val="left"/>
              <w:rPr>
                <w:sz w:val="28"/>
                <w:szCs w:val="28"/>
                <w:lang w:val="en-US"/>
              </w:rPr>
            </w:pPr>
          </w:p>
        </w:tc>
      </w:tr>
      <w:tr w:rsidR="00FB2F74" w:rsidRPr="00FB2F74" w14:paraId="5CF8B723" w14:textId="77777777" w:rsidTr="00D471A3">
        <w:tc>
          <w:tcPr>
            <w:tcW w:w="4881" w:type="dxa"/>
          </w:tcPr>
          <w:p w14:paraId="6CF7E4ED" w14:textId="77777777" w:rsidR="00FB2F74" w:rsidRPr="00FB2F74" w:rsidRDefault="00FB2F74" w:rsidP="003F6B54">
            <w:pPr>
              <w:rPr>
                <w:sz w:val="28"/>
                <w:szCs w:val="28"/>
                <w:lang w:val="en-US"/>
              </w:rPr>
            </w:pPr>
            <w:r w:rsidRPr="00FB2F74">
              <w:rPr>
                <w:sz w:val="28"/>
                <w:szCs w:val="28"/>
                <w:lang w:val="en-US"/>
              </w:rPr>
              <w:t>Contact phone (mobile)</w:t>
            </w:r>
          </w:p>
        </w:tc>
        <w:tc>
          <w:tcPr>
            <w:tcW w:w="4748" w:type="dxa"/>
          </w:tcPr>
          <w:p w14:paraId="7D165646" w14:textId="77777777" w:rsidR="00FB2F74" w:rsidRPr="00FB2F74" w:rsidRDefault="00FB2F74" w:rsidP="00A95516">
            <w:pPr>
              <w:spacing w:line="276" w:lineRule="auto"/>
              <w:ind w:firstLine="0"/>
              <w:jc w:val="left"/>
              <w:rPr>
                <w:sz w:val="28"/>
                <w:szCs w:val="28"/>
                <w:lang w:val="en-US"/>
              </w:rPr>
            </w:pPr>
          </w:p>
        </w:tc>
      </w:tr>
      <w:tr w:rsidR="00FB2F74" w:rsidRPr="00FB2F74" w14:paraId="6089137D" w14:textId="77777777" w:rsidTr="00D471A3">
        <w:tc>
          <w:tcPr>
            <w:tcW w:w="4881" w:type="dxa"/>
          </w:tcPr>
          <w:p w14:paraId="4C968F5C" w14:textId="77777777" w:rsidR="00FB2F74" w:rsidRPr="00FB2F74" w:rsidRDefault="00FB2F74" w:rsidP="003F6B54">
            <w:pPr>
              <w:rPr>
                <w:sz w:val="28"/>
                <w:szCs w:val="28"/>
                <w:lang w:val="en-US"/>
              </w:rPr>
            </w:pPr>
            <w:r w:rsidRPr="00FB2F74">
              <w:rPr>
                <w:sz w:val="28"/>
                <w:szCs w:val="28"/>
                <w:lang w:val="en-US"/>
              </w:rPr>
              <w:t>E-mail</w:t>
            </w:r>
          </w:p>
        </w:tc>
        <w:tc>
          <w:tcPr>
            <w:tcW w:w="4748" w:type="dxa"/>
          </w:tcPr>
          <w:p w14:paraId="47068780" w14:textId="77777777" w:rsidR="00FB2F74" w:rsidRPr="00FB2F74" w:rsidRDefault="00FB2F74" w:rsidP="00A95516">
            <w:pPr>
              <w:spacing w:line="276" w:lineRule="auto"/>
              <w:ind w:firstLine="0"/>
              <w:jc w:val="left"/>
              <w:rPr>
                <w:sz w:val="28"/>
                <w:szCs w:val="28"/>
                <w:lang w:val="en-US"/>
              </w:rPr>
            </w:pPr>
          </w:p>
        </w:tc>
      </w:tr>
      <w:tr w:rsidR="00FB2F74" w:rsidRPr="00FB2F74" w14:paraId="4F491C0D" w14:textId="77777777" w:rsidTr="00D471A3">
        <w:tc>
          <w:tcPr>
            <w:tcW w:w="4881" w:type="dxa"/>
          </w:tcPr>
          <w:p w14:paraId="62A6C876" w14:textId="77777777" w:rsidR="00FB2F74" w:rsidRPr="00FB2F74" w:rsidRDefault="00FB2F74" w:rsidP="003F6B54">
            <w:pPr>
              <w:rPr>
                <w:sz w:val="28"/>
                <w:szCs w:val="28"/>
                <w:lang w:val="en-US"/>
              </w:rPr>
            </w:pPr>
            <w:r w:rsidRPr="00FB2F74">
              <w:rPr>
                <w:sz w:val="28"/>
                <w:szCs w:val="28"/>
                <w:lang w:val="en-US"/>
              </w:rPr>
              <w:t>Section</w:t>
            </w:r>
          </w:p>
        </w:tc>
        <w:tc>
          <w:tcPr>
            <w:tcW w:w="4748" w:type="dxa"/>
          </w:tcPr>
          <w:p w14:paraId="3365465D" w14:textId="77777777" w:rsidR="00FB2F74" w:rsidRPr="00FB2F74" w:rsidRDefault="00FB2F74" w:rsidP="00A95516">
            <w:pPr>
              <w:spacing w:line="276" w:lineRule="auto"/>
              <w:ind w:firstLine="0"/>
              <w:jc w:val="left"/>
              <w:rPr>
                <w:sz w:val="28"/>
                <w:szCs w:val="28"/>
                <w:lang w:val="en-US"/>
              </w:rPr>
            </w:pPr>
          </w:p>
        </w:tc>
      </w:tr>
      <w:tr w:rsidR="00FB2F74" w:rsidRPr="00FB2F74" w14:paraId="313D071C" w14:textId="77777777" w:rsidTr="00D471A3">
        <w:trPr>
          <w:trHeight w:val="300"/>
        </w:trPr>
        <w:tc>
          <w:tcPr>
            <w:tcW w:w="4881" w:type="dxa"/>
          </w:tcPr>
          <w:p w14:paraId="42C5F664" w14:textId="77777777" w:rsidR="00FB2F74" w:rsidRPr="00FB2F74" w:rsidRDefault="00FB2F74" w:rsidP="003F6B54">
            <w:pPr>
              <w:rPr>
                <w:sz w:val="28"/>
                <w:szCs w:val="28"/>
                <w:lang w:val="en-US"/>
              </w:rPr>
            </w:pPr>
            <w:r w:rsidRPr="00FB2F74">
              <w:rPr>
                <w:sz w:val="28"/>
                <w:szCs w:val="28"/>
                <w:lang w:val="en-US"/>
              </w:rPr>
              <w:t>Full title of the report</w:t>
            </w:r>
          </w:p>
        </w:tc>
        <w:tc>
          <w:tcPr>
            <w:tcW w:w="4748" w:type="dxa"/>
          </w:tcPr>
          <w:p w14:paraId="3F8A21BC" w14:textId="77777777" w:rsidR="00FB2F74" w:rsidRPr="00FB2F74" w:rsidRDefault="00FB2F74" w:rsidP="00A95516">
            <w:pPr>
              <w:spacing w:line="276" w:lineRule="auto"/>
              <w:ind w:firstLine="0"/>
              <w:jc w:val="left"/>
              <w:rPr>
                <w:sz w:val="28"/>
                <w:szCs w:val="28"/>
                <w:lang w:val="en-US"/>
              </w:rPr>
            </w:pPr>
          </w:p>
        </w:tc>
      </w:tr>
      <w:tr w:rsidR="00FB2F74" w:rsidRPr="00FB2F74" w14:paraId="5F773E07" w14:textId="77777777" w:rsidTr="00D471A3">
        <w:trPr>
          <w:trHeight w:val="300"/>
        </w:trPr>
        <w:tc>
          <w:tcPr>
            <w:tcW w:w="4881" w:type="dxa"/>
          </w:tcPr>
          <w:p w14:paraId="0D468089" w14:textId="69D47F63" w:rsidR="00FB2F74" w:rsidRPr="00FB2F74" w:rsidRDefault="00FB2F74" w:rsidP="003F6B54">
            <w:pPr>
              <w:rPr>
                <w:sz w:val="28"/>
                <w:szCs w:val="28"/>
                <w:lang w:val="en-US"/>
              </w:rPr>
            </w:pPr>
            <w:r w:rsidRPr="00FB2F74">
              <w:rPr>
                <w:sz w:val="28"/>
                <w:szCs w:val="28"/>
                <w:lang w:val="en-US"/>
              </w:rPr>
              <w:t xml:space="preserve">Postal address and warehouse number of </w:t>
            </w:r>
            <w:r w:rsidR="001B3803">
              <w:rPr>
                <w:sz w:val="28"/>
                <w:szCs w:val="28"/>
              </w:rPr>
              <w:t>«</w:t>
            </w:r>
            <w:r w:rsidRPr="00FB2F74">
              <w:rPr>
                <w:sz w:val="28"/>
                <w:szCs w:val="28"/>
                <w:lang w:val="en-US"/>
              </w:rPr>
              <w:t xml:space="preserve">Nova </w:t>
            </w:r>
            <w:proofErr w:type="spellStart"/>
            <w:r w:rsidRPr="00FB2F74">
              <w:rPr>
                <w:sz w:val="28"/>
                <w:szCs w:val="28"/>
                <w:lang w:val="en-US"/>
              </w:rPr>
              <w:t>Poshta</w:t>
            </w:r>
            <w:proofErr w:type="spellEnd"/>
            <w:r w:rsidR="001B3803">
              <w:rPr>
                <w:sz w:val="28"/>
                <w:szCs w:val="28"/>
              </w:rPr>
              <w:t>»</w:t>
            </w:r>
            <w:r w:rsidRPr="00FB2F74">
              <w:rPr>
                <w:sz w:val="28"/>
                <w:szCs w:val="28"/>
                <w:lang w:val="en-US"/>
              </w:rPr>
              <w:t xml:space="preserve"> to which the collection should be sent</w:t>
            </w:r>
          </w:p>
        </w:tc>
        <w:tc>
          <w:tcPr>
            <w:tcW w:w="4748" w:type="dxa"/>
          </w:tcPr>
          <w:p w14:paraId="64BDC68F" w14:textId="77777777" w:rsidR="00FB2F74" w:rsidRPr="00FB2F74" w:rsidRDefault="00FB2F74" w:rsidP="00A95516">
            <w:pPr>
              <w:spacing w:line="276" w:lineRule="auto"/>
              <w:ind w:firstLine="0"/>
              <w:jc w:val="left"/>
              <w:rPr>
                <w:sz w:val="28"/>
                <w:szCs w:val="28"/>
                <w:lang w:val="en-US"/>
              </w:rPr>
            </w:pPr>
          </w:p>
        </w:tc>
      </w:tr>
      <w:tr w:rsidR="00FB2F74" w:rsidRPr="00FB2F74" w14:paraId="0DCF8EEE" w14:textId="77777777" w:rsidTr="00D471A3">
        <w:trPr>
          <w:trHeight w:val="300"/>
        </w:trPr>
        <w:tc>
          <w:tcPr>
            <w:tcW w:w="4881" w:type="dxa"/>
          </w:tcPr>
          <w:p w14:paraId="7C9389D3" w14:textId="77777777" w:rsidR="00FB2F74" w:rsidRPr="00FB2F74" w:rsidRDefault="00FB2F74" w:rsidP="003F6B54">
            <w:pPr>
              <w:rPr>
                <w:sz w:val="28"/>
                <w:szCs w:val="28"/>
                <w:lang w:val="en-US"/>
              </w:rPr>
            </w:pPr>
            <w:r w:rsidRPr="00FB2F74">
              <w:rPr>
                <w:sz w:val="28"/>
                <w:szCs w:val="28"/>
                <w:lang w:val="en-US"/>
              </w:rPr>
              <w:t>Form of participation</w:t>
            </w:r>
          </w:p>
        </w:tc>
        <w:tc>
          <w:tcPr>
            <w:tcW w:w="4748" w:type="dxa"/>
          </w:tcPr>
          <w:p w14:paraId="431B6A73" w14:textId="77777777" w:rsidR="00FB2F74" w:rsidRPr="00FB2F74" w:rsidRDefault="00FB2F74" w:rsidP="00A95516">
            <w:pPr>
              <w:spacing w:line="276" w:lineRule="auto"/>
              <w:ind w:firstLine="0"/>
              <w:jc w:val="left"/>
              <w:rPr>
                <w:sz w:val="28"/>
                <w:szCs w:val="28"/>
                <w:lang w:val="en-US"/>
              </w:rPr>
            </w:pPr>
          </w:p>
        </w:tc>
      </w:tr>
      <w:tr w:rsidR="00FB2F74" w:rsidRPr="00FB2F74" w14:paraId="2A544A3E" w14:textId="77777777" w:rsidTr="00D471A3">
        <w:trPr>
          <w:trHeight w:val="300"/>
        </w:trPr>
        <w:tc>
          <w:tcPr>
            <w:tcW w:w="4881" w:type="dxa"/>
          </w:tcPr>
          <w:p w14:paraId="6EAAE912" w14:textId="77777777" w:rsidR="00FB2F74" w:rsidRPr="00FB2F74" w:rsidRDefault="00FB2F74" w:rsidP="003F6B54">
            <w:pPr>
              <w:rPr>
                <w:sz w:val="28"/>
                <w:szCs w:val="28"/>
                <w:lang w:val="en-US"/>
              </w:rPr>
            </w:pPr>
            <w:r w:rsidRPr="00FB2F74">
              <w:rPr>
                <w:sz w:val="28"/>
                <w:szCs w:val="28"/>
                <w:lang w:val="en-US"/>
              </w:rPr>
              <w:t>Name of master class (workshop)</w:t>
            </w:r>
          </w:p>
        </w:tc>
        <w:tc>
          <w:tcPr>
            <w:tcW w:w="4748" w:type="dxa"/>
          </w:tcPr>
          <w:p w14:paraId="2DBC429D" w14:textId="77777777" w:rsidR="00FB2F74" w:rsidRPr="00FB2F74" w:rsidRDefault="00FB2F74" w:rsidP="00A95516">
            <w:pPr>
              <w:spacing w:line="276" w:lineRule="auto"/>
              <w:ind w:firstLine="0"/>
              <w:jc w:val="left"/>
              <w:rPr>
                <w:sz w:val="28"/>
                <w:szCs w:val="28"/>
                <w:lang w:val="en-US"/>
              </w:rPr>
            </w:pPr>
          </w:p>
        </w:tc>
      </w:tr>
      <w:tr w:rsidR="00FB2F74" w:rsidRPr="00FB2F74" w14:paraId="1B44750A" w14:textId="77777777" w:rsidTr="00D471A3">
        <w:trPr>
          <w:trHeight w:val="300"/>
        </w:trPr>
        <w:tc>
          <w:tcPr>
            <w:tcW w:w="4881" w:type="dxa"/>
          </w:tcPr>
          <w:p w14:paraId="7EB0F1C1" w14:textId="77777777" w:rsidR="00FB2F74" w:rsidRPr="00FB2F74" w:rsidRDefault="00FB2F74" w:rsidP="003F6B54">
            <w:pPr>
              <w:rPr>
                <w:sz w:val="28"/>
                <w:szCs w:val="28"/>
                <w:lang w:val="en-US"/>
              </w:rPr>
            </w:pPr>
            <w:r w:rsidRPr="00FB2F74">
              <w:rPr>
                <w:sz w:val="28"/>
                <w:szCs w:val="28"/>
                <w:lang w:val="en-US"/>
              </w:rPr>
              <w:t>Technical support of the speech</w:t>
            </w:r>
          </w:p>
        </w:tc>
        <w:tc>
          <w:tcPr>
            <w:tcW w:w="4748" w:type="dxa"/>
          </w:tcPr>
          <w:p w14:paraId="65377305" w14:textId="77777777" w:rsidR="00FB2F74" w:rsidRPr="00FB2F74" w:rsidRDefault="00FB2F74" w:rsidP="00A95516">
            <w:pPr>
              <w:spacing w:line="276" w:lineRule="auto"/>
              <w:ind w:firstLine="0"/>
              <w:jc w:val="left"/>
              <w:rPr>
                <w:sz w:val="28"/>
                <w:szCs w:val="28"/>
                <w:lang w:val="en-US"/>
              </w:rPr>
            </w:pPr>
          </w:p>
        </w:tc>
      </w:tr>
      <w:tr w:rsidR="00FB2F74" w:rsidRPr="00FB2F74" w14:paraId="55939608" w14:textId="77777777" w:rsidTr="00D471A3">
        <w:trPr>
          <w:trHeight w:val="450"/>
        </w:trPr>
        <w:tc>
          <w:tcPr>
            <w:tcW w:w="4881" w:type="dxa"/>
          </w:tcPr>
          <w:p w14:paraId="2C4ABB87" w14:textId="77777777" w:rsidR="00FB2F74" w:rsidRPr="00FB2F74" w:rsidRDefault="00FB2F74" w:rsidP="003F6B54">
            <w:pPr>
              <w:rPr>
                <w:sz w:val="28"/>
                <w:szCs w:val="28"/>
                <w:lang w:val="en-US"/>
              </w:rPr>
            </w:pPr>
            <w:r w:rsidRPr="00FB2F74">
              <w:rPr>
                <w:sz w:val="28"/>
                <w:szCs w:val="28"/>
                <w:lang w:val="en-US"/>
              </w:rPr>
              <w:t>The need for housing</w:t>
            </w:r>
          </w:p>
        </w:tc>
        <w:tc>
          <w:tcPr>
            <w:tcW w:w="4748" w:type="dxa"/>
          </w:tcPr>
          <w:p w14:paraId="4A08FB0A" w14:textId="77777777" w:rsidR="00FB2F74" w:rsidRPr="00FB2F74" w:rsidRDefault="00FB2F74" w:rsidP="00A95516">
            <w:pPr>
              <w:spacing w:line="276" w:lineRule="auto"/>
              <w:ind w:firstLine="0"/>
              <w:jc w:val="left"/>
              <w:rPr>
                <w:sz w:val="28"/>
                <w:szCs w:val="28"/>
                <w:lang w:val="en-US"/>
              </w:rPr>
            </w:pPr>
          </w:p>
        </w:tc>
      </w:tr>
      <w:tr w:rsidR="00FB2F74" w:rsidRPr="00FB2F74" w14:paraId="415D22AA" w14:textId="77777777" w:rsidTr="00D471A3">
        <w:trPr>
          <w:trHeight w:val="450"/>
        </w:trPr>
        <w:tc>
          <w:tcPr>
            <w:tcW w:w="4881" w:type="dxa"/>
          </w:tcPr>
          <w:p w14:paraId="19EFA439" w14:textId="77777777" w:rsidR="00FB2F74" w:rsidRPr="00FB2F74" w:rsidRDefault="00FB2F74" w:rsidP="003F6B54">
            <w:pPr>
              <w:rPr>
                <w:sz w:val="28"/>
                <w:szCs w:val="28"/>
                <w:lang w:val="en-US"/>
              </w:rPr>
            </w:pPr>
            <w:r w:rsidRPr="00FB2F74">
              <w:rPr>
                <w:sz w:val="28"/>
                <w:szCs w:val="28"/>
                <w:lang w:val="en-US"/>
              </w:rPr>
              <w:t>Date of arrival</w:t>
            </w:r>
          </w:p>
        </w:tc>
        <w:tc>
          <w:tcPr>
            <w:tcW w:w="4748" w:type="dxa"/>
          </w:tcPr>
          <w:p w14:paraId="197BE717" w14:textId="77777777" w:rsidR="00FB2F74" w:rsidRPr="00FB2F74" w:rsidRDefault="00FB2F74" w:rsidP="00A95516">
            <w:pPr>
              <w:spacing w:line="276" w:lineRule="auto"/>
              <w:ind w:firstLine="0"/>
              <w:jc w:val="left"/>
              <w:rPr>
                <w:sz w:val="28"/>
                <w:szCs w:val="28"/>
                <w:lang w:val="en-US"/>
              </w:rPr>
            </w:pPr>
          </w:p>
        </w:tc>
      </w:tr>
    </w:tbl>
    <w:p w14:paraId="3EA68805" w14:textId="77777777" w:rsidR="005C4163" w:rsidRPr="005C4163" w:rsidRDefault="005C4163" w:rsidP="005C4163">
      <w:pPr>
        <w:jc w:val="right"/>
        <w:rPr>
          <w:i/>
          <w:sz w:val="28"/>
          <w:szCs w:val="28"/>
          <w:lang w:val="en-US"/>
        </w:rPr>
      </w:pPr>
    </w:p>
    <w:p w14:paraId="15BCF96B" w14:textId="77777777" w:rsidR="005C4163" w:rsidRPr="005C4163" w:rsidRDefault="00F03A91" w:rsidP="005C4163">
      <w:pPr>
        <w:jc w:val="right"/>
        <w:rPr>
          <w:sz w:val="28"/>
          <w:szCs w:val="28"/>
          <w:lang w:val="en-US"/>
        </w:rPr>
      </w:pPr>
      <w:bookmarkStart w:id="8" w:name="_Hlk187118549"/>
      <w:r>
        <w:rPr>
          <w:i/>
          <w:sz w:val="28"/>
          <w:szCs w:val="28"/>
          <w:lang w:val="en-US"/>
        </w:rPr>
        <w:t>Appendix</w:t>
      </w:r>
      <w:r w:rsidR="005C4163" w:rsidRPr="005C4163">
        <w:rPr>
          <w:i/>
          <w:sz w:val="28"/>
          <w:szCs w:val="28"/>
          <w:lang w:val="en-US"/>
        </w:rPr>
        <w:t xml:space="preserve"> 2</w:t>
      </w:r>
    </w:p>
    <w:p w14:paraId="0DB929EF" w14:textId="77777777" w:rsidR="00FB2F74" w:rsidRPr="00F03A91" w:rsidRDefault="00FB2F74" w:rsidP="00F03A91">
      <w:pPr>
        <w:ind w:firstLine="709"/>
        <w:jc w:val="center"/>
        <w:rPr>
          <w:b/>
          <w:sz w:val="28"/>
          <w:szCs w:val="28"/>
          <w:u w:val="single"/>
          <w:lang w:val="en-US"/>
        </w:rPr>
      </w:pPr>
      <w:r w:rsidRPr="00F03A91">
        <w:rPr>
          <w:b/>
          <w:sz w:val="28"/>
          <w:szCs w:val="28"/>
          <w:u w:val="single"/>
          <w:lang w:val="en-US"/>
        </w:rPr>
        <w:t>Requirements for the design of publication materials:</w:t>
      </w:r>
    </w:p>
    <w:p w14:paraId="138A61CF" w14:textId="5C99E882" w:rsidR="00FB2F74" w:rsidRPr="001B3803" w:rsidRDefault="00FB2F74" w:rsidP="00FB2F74">
      <w:pPr>
        <w:ind w:firstLine="709"/>
        <w:rPr>
          <w:sz w:val="28"/>
          <w:szCs w:val="28"/>
        </w:rPr>
      </w:pPr>
      <w:r w:rsidRPr="00FB2F74">
        <w:rPr>
          <w:sz w:val="28"/>
          <w:szCs w:val="28"/>
          <w:lang w:val="en-US"/>
        </w:rPr>
        <w:t>in the conference</w:t>
      </w:r>
      <w:r w:rsidR="00D471A3">
        <w:rPr>
          <w:sz w:val="28"/>
          <w:szCs w:val="28"/>
          <w:lang w:val="en-US"/>
        </w:rPr>
        <w:t>’s collection</w:t>
      </w:r>
      <w:r w:rsidRPr="00FB2F74">
        <w:rPr>
          <w:sz w:val="28"/>
          <w:szCs w:val="28"/>
          <w:lang w:val="en-US"/>
        </w:rPr>
        <w:t xml:space="preserve"> </w:t>
      </w:r>
      <w:r w:rsidR="001B3803">
        <w:rPr>
          <w:sz w:val="28"/>
          <w:szCs w:val="28"/>
        </w:rPr>
        <w:t>«</w:t>
      </w:r>
      <w:r w:rsidR="001B3803" w:rsidRPr="001B3803">
        <w:rPr>
          <w:b/>
          <w:sz w:val="28"/>
          <w:szCs w:val="28"/>
          <w:lang w:val="en-US"/>
        </w:rPr>
        <w:t>Psychological Bases of Health, Education, Science and Self-Realization of the Person: Person-Centered Approach</w:t>
      </w:r>
      <w:r w:rsidR="001B3803">
        <w:rPr>
          <w:b/>
          <w:sz w:val="28"/>
          <w:szCs w:val="28"/>
        </w:rPr>
        <w:t>»</w:t>
      </w:r>
    </w:p>
    <w:bookmarkEnd w:id="8"/>
    <w:p w14:paraId="3ED70D94" w14:textId="77777777" w:rsidR="00FB2F74" w:rsidRPr="00FB2F74" w:rsidRDefault="00FB2F74" w:rsidP="00FB2F74">
      <w:pPr>
        <w:ind w:firstLine="709"/>
        <w:rPr>
          <w:sz w:val="28"/>
          <w:szCs w:val="28"/>
          <w:lang w:val="en-US"/>
        </w:rPr>
      </w:pPr>
    </w:p>
    <w:p w14:paraId="5B30B643" w14:textId="77777777" w:rsidR="00FB2F74" w:rsidRPr="00FB2F74" w:rsidRDefault="00FB2F74" w:rsidP="00FB2F74">
      <w:pPr>
        <w:ind w:firstLine="709"/>
        <w:rPr>
          <w:sz w:val="28"/>
          <w:szCs w:val="28"/>
          <w:lang w:val="en-US"/>
        </w:rPr>
      </w:pPr>
      <w:r w:rsidRPr="00FB2F74">
        <w:rPr>
          <w:sz w:val="28"/>
          <w:szCs w:val="28"/>
          <w:lang w:val="en-US"/>
        </w:rPr>
        <w:t xml:space="preserve">Thesis </w:t>
      </w:r>
      <w:r w:rsidR="00F03A91">
        <w:rPr>
          <w:sz w:val="28"/>
          <w:szCs w:val="28"/>
          <w:lang w:val="en-US"/>
        </w:rPr>
        <w:t>should be</w:t>
      </w:r>
      <w:r w:rsidRPr="00FB2F74">
        <w:rPr>
          <w:sz w:val="28"/>
          <w:szCs w:val="28"/>
          <w:lang w:val="en-US"/>
        </w:rPr>
        <w:t xml:space="preserve"> 3-5 pages long. Manuscript language - Ukrainian, English, German, Polish.</w:t>
      </w:r>
    </w:p>
    <w:p w14:paraId="76CD1DD3" w14:textId="6FEFA8F7" w:rsidR="00FB2F74" w:rsidRPr="00FB2F74" w:rsidRDefault="00F03A91" w:rsidP="00FB2F74">
      <w:pPr>
        <w:ind w:firstLine="709"/>
        <w:rPr>
          <w:sz w:val="28"/>
          <w:szCs w:val="28"/>
          <w:lang w:val="en-US"/>
        </w:rPr>
      </w:pPr>
      <w:r>
        <w:rPr>
          <w:sz w:val="28"/>
          <w:szCs w:val="28"/>
          <w:lang w:val="en-US"/>
        </w:rPr>
        <w:t xml:space="preserve">Font: </w:t>
      </w:r>
      <w:r w:rsidR="00FB2F74" w:rsidRPr="00F03A91">
        <w:rPr>
          <w:b/>
          <w:sz w:val="28"/>
          <w:szCs w:val="28"/>
          <w:lang w:val="en-US"/>
        </w:rPr>
        <w:t>Time New Roman</w:t>
      </w:r>
      <w:r w:rsidR="00FB2F74" w:rsidRPr="00FB2F74">
        <w:rPr>
          <w:sz w:val="28"/>
          <w:szCs w:val="28"/>
          <w:lang w:val="en-US"/>
        </w:rPr>
        <w:t xml:space="preserve">, size </w:t>
      </w:r>
      <w:r w:rsidR="00FB2F74" w:rsidRPr="00F03A91">
        <w:rPr>
          <w:b/>
          <w:sz w:val="28"/>
          <w:szCs w:val="28"/>
          <w:lang w:val="en-US"/>
        </w:rPr>
        <w:t>14</w:t>
      </w:r>
      <w:r w:rsidR="00FB2F74" w:rsidRPr="00FB2F74">
        <w:rPr>
          <w:sz w:val="28"/>
          <w:szCs w:val="28"/>
          <w:lang w:val="en-US"/>
        </w:rPr>
        <w:t xml:space="preserve">, spacing </w:t>
      </w:r>
      <w:r w:rsidR="00FB2F74" w:rsidRPr="00F03A91">
        <w:rPr>
          <w:b/>
          <w:sz w:val="28"/>
          <w:szCs w:val="28"/>
          <w:lang w:val="en-US"/>
        </w:rPr>
        <w:t>1.5</w:t>
      </w:r>
      <w:r w:rsidR="00FB2F74" w:rsidRPr="00FB2F74">
        <w:rPr>
          <w:sz w:val="28"/>
          <w:szCs w:val="28"/>
          <w:lang w:val="en-US"/>
        </w:rPr>
        <w:t xml:space="preserve">. </w:t>
      </w:r>
      <w:r>
        <w:rPr>
          <w:sz w:val="28"/>
          <w:szCs w:val="28"/>
          <w:lang w:val="en-US"/>
        </w:rPr>
        <w:t>S</w:t>
      </w:r>
      <w:r w:rsidRPr="00FB2F74">
        <w:rPr>
          <w:sz w:val="28"/>
          <w:szCs w:val="28"/>
          <w:lang w:val="en-US"/>
        </w:rPr>
        <w:t>heet format</w:t>
      </w:r>
      <w:r>
        <w:rPr>
          <w:sz w:val="28"/>
          <w:szCs w:val="28"/>
          <w:lang w:val="en-US"/>
        </w:rPr>
        <w:t>:</w:t>
      </w:r>
      <w:r w:rsidR="00ED00E6">
        <w:rPr>
          <w:sz w:val="28"/>
          <w:szCs w:val="28"/>
        </w:rPr>
        <w:t xml:space="preserve"> </w:t>
      </w:r>
      <w:bookmarkStart w:id="9" w:name="_GoBack"/>
      <w:bookmarkEnd w:id="9"/>
      <w:r w:rsidR="00FB2F74" w:rsidRPr="00F03A91">
        <w:rPr>
          <w:b/>
          <w:sz w:val="28"/>
          <w:szCs w:val="28"/>
          <w:lang w:val="en-US"/>
        </w:rPr>
        <w:t>A4</w:t>
      </w:r>
      <w:r w:rsidR="00FB2F74" w:rsidRPr="00FB2F74">
        <w:rPr>
          <w:sz w:val="28"/>
          <w:szCs w:val="28"/>
          <w:lang w:val="en-US"/>
        </w:rPr>
        <w:t>. Indents: 2.0 cm. Paragraph indent - 1.25.</w:t>
      </w:r>
    </w:p>
    <w:p w14:paraId="35FE20AA" w14:textId="77777777" w:rsidR="00A341D7" w:rsidRDefault="00FB2F74" w:rsidP="00F03A91">
      <w:pPr>
        <w:ind w:firstLine="709"/>
        <w:rPr>
          <w:b/>
          <w:bCs/>
          <w:sz w:val="28"/>
          <w:szCs w:val="28"/>
          <w:lang w:val="en-US"/>
        </w:rPr>
      </w:pPr>
      <w:r w:rsidRPr="00FB2F74">
        <w:rPr>
          <w:sz w:val="28"/>
          <w:szCs w:val="28"/>
          <w:lang w:val="en-US"/>
        </w:rPr>
        <w:t xml:space="preserve">The first line on the right indicates the name of the author and co-author in capital letters; </w:t>
      </w:r>
      <w:r w:rsidRPr="00F03A91">
        <w:rPr>
          <w:i/>
          <w:sz w:val="28"/>
          <w:szCs w:val="28"/>
          <w:lang w:val="en-US"/>
        </w:rPr>
        <w:t>across the line</w:t>
      </w:r>
      <w:r w:rsidRPr="00FB2F74">
        <w:rPr>
          <w:sz w:val="28"/>
          <w:szCs w:val="28"/>
          <w:lang w:val="en-US"/>
        </w:rPr>
        <w:t xml:space="preserve"> - the name of the thesis in capital letters (font - 14, bold) in the center. Another line is the main text of the article.</w:t>
      </w:r>
    </w:p>
    <w:p w14:paraId="7137DAB8" w14:textId="4A853877" w:rsidR="00F03A91" w:rsidRPr="00F03A91" w:rsidRDefault="00F03A91" w:rsidP="00F03A91">
      <w:pPr>
        <w:ind w:firstLine="709"/>
        <w:rPr>
          <w:sz w:val="28"/>
          <w:szCs w:val="28"/>
          <w:lang w:val="en-US"/>
        </w:rPr>
      </w:pPr>
      <w:r w:rsidRPr="00F03A91">
        <w:rPr>
          <w:sz w:val="28"/>
          <w:szCs w:val="28"/>
          <w:lang w:val="en-US"/>
        </w:rPr>
        <w:t xml:space="preserve">After the text of the article, one line is skipped and </w:t>
      </w:r>
      <w:r w:rsidR="00D471A3">
        <w:rPr>
          <w:sz w:val="28"/>
          <w:szCs w:val="28"/>
        </w:rPr>
        <w:t>«</w:t>
      </w:r>
      <w:r w:rsidR="00D471A3">
        <w:rPr>
          <w:sz w:val="28"/>
          <w:szCs w:val="28"/>
          <w:lang w:val="en-US"/>
        </w:rPr>
        <w:t>References</w:t>
      </w:r>
      <w:r w:rsidR="00D471A3">
        <w:rPr>
          <w:sz w:val="28"/>
          <w:szCs w:val="28"/>
        </w:rPr>
        <w:t>»</w:t>
      </w:r>
      <w:r w:rsidR="00D471A3">
        <w:rPr>
          <w:sz w:val="28"/>
          <w:szCs w:val="28"/>
          <w:lang w:val="en-US"/>
        </w:rPr>
        <w:t xml:space="preserve"> are </w:t>
      </w:r>
      <w:r w:rsidRPr="00F03A91">
        <w:rPr>
          <w:sz w:val="28"/>
          <w:szCs w:val="28"/>
          <w:lang w:val="en-US"/>
        </w:rPr>
        <w:t xml:space="preserve">printed (bold, alignment </w:t>
      </w:r>
      <w:r>
        <w:rPr>
          <w:sz w:val="28"/>
          <w:szCs w:val="28"/>
          <w:lang w:val="en-US"/>
        </w:rPr>
        <w:t>justified</w:t>
      </w:r>
      <w:r w:rsidRPr="00F03A91">
        <w:rPr>
          <w:sz w:val="28"/>
          <w:szCs w:val="28"/>
          <w:lang w:val="en-US"/>
        </w:rPr>
        <w:t>, indented). Then, without skipping a line, the literary (and electronic) sources used in the work are listed (in alphabetical order). The reference number in the text itself is printed in square brackets (e</w:t>
      </w:r>
      <w:r>
        <w:rPr>
          <w:sz w:val="28"/>
          <w:szCs w:val="28"/>
          <w:lang w:val="en-US"/>
        </w:rPr>
        <w:t>.</w:t>
      </w:r>
      <w:r w:rsidRPr="00F03A91">
        <w:rPr>
          <w:sz w:val="28"/>
          <w:szCs w:val="28"/>
          <w:lang w:val="en-US"/>
        </w:rPr>
        <w:t>g</w:t>
      </w:r>
      <w:r>
        <w:rPr>
          <w:sz w:val="28"/>
          <w:szCs w:val="28"/>
          <w:lang w:val="en-US"/>
        </w:rPr>
        <w:t>.</w:t>
      </w:r>
      <w:r w:rsidRPr="00F03A91">
        <w:rPr>
          <w:sz w:val="28"/>
          <w:szCs w:val="28"/>
          <w:lang w:val="en-US"/>
        </w:rPr>
        <w:t>, [1] or [2,3,4,5], if necessary, indicating the pages (e</w:t>
      </w:r>
      <w:r>
        <w:rPr>
          <w:sz w:val="28"/>
          <w:szCs w:val="28"/>
          <w:lang w:val="en-US"/>
        </w:rPr>
        <w:t>.</w:t>
      </w:r>
      <w:r w:rsidRPr="00F03A91">
        <w:rPr>
          <w:sz w:val="28"/>
          <w:szCs w:val="28"/>
          <w:lang w:val="en-US"/>
        </w:rPr>
        <w:t>g</w:t>
      </w:r>
      <w:r>
        <w:rPr>
          <w:sz w:val="28"/>
          <w:szCs w:val="28"/>
          <w:lang w:val="en-US"/>
        </w:rPr>
        <w:t>., [7, p.23-27] or [</w:t>
      </w:r>
      <w:r w:rsidRPr="00F03A91">
        <w:rPr>
          <w:sz w:val="28"/>
          <w:szCs w:val="28"/>
          <w:lang w:val="en-US"/>
        </w:rPr>
        <w:t xml:space="preserve">3, p.43-45; 5, p.268]). Punctuation marks are placed after square brackets. The list of used sources is given in accordance with DSTU 8302: 2015 </w:t>
      </w:r>
      <w:r w:rsidR="001B3803">
        <w:rPr>
          <w:sz w:val="28"/>
          <w:szCs w:val="28"/>
        </w:rPr>
        <w:t>«</w:t>
      </w:r>
      <w:r w:rsidRPr="00F03A91">
        <w:rPr>
          <w:sz w:val="28"/>
          <w:szCs w:val="28"/>
          <w:lang w:val="en-US"/>
        </w:rPr>
        <w:t>Information and documentation. Bibliographic reference.</w:t>
      </w:r>
      <w:r w:rsidR="00D471A3">
        <w:rPr>
          <w:sz w:val="28"/>
          <w:szCs w:val="28"/>
          <w:lang w:val="en-US"/>
        </w:rPr>
        <w:t xml:space="preserve"> </w:t>
      </w:r>
      <w:r w:rsidRPr="00F03A91">
        <w:rPr>
          <w:sz w:val="28"/>
          <w:szCs w:val="28"/>
          <w:lang w:val="en-US"/>
        </w:rPr>
        <w:t xml:space="preserve">General provisions and rules </w:t>
      </w:r>
      <w:r w:rsidRPr="00F03A91">
        <w:rPr>
          <w:sz w:val="28"/>
          <w:szCs w:val="28"/>
          <w:lang w:val="en-US"/>
        </w:rPr>
        <w:lastRenderedPageBreak/>
        <w:t>of compilation</w:t>
      </w:r>
      <w:r w:rsidR="001B3803">
        <w:rPr>
          <w:sz w:val="28"/>
          <w:szCs w:val="28"/>
        </w:rPr>
        <w:t>»</w:t>
      </w:r>
      <w:r w:rsidRPr="00F03A91">
        <w:rPr>
          <w:sz w:val="28"/>
          <w:szCs w:val="28"/>
          <w:lang w:val="en-US"/>
        </w:rPr>
        <w:t>.</w:t>
      </w:r>
    </w:p>
    <w:p w14:paraId="06CEB132" w14:textId="30459219" w:rsidR="00F03A91" w:rsidRDefault="00F03A91" w:rsidP="00F03A91">
      <w:pPr>
        <w:ind w:firstLine="709"/>
        <w:rPr>
          <w:b/>
          <w:sz w:val="28"/>
          <w:szCs w:val="28"/>
          <w:lang w:val="en-US"/>
        </w:rPr>
      </w:pPr>
      <w:r w:rsidRPr="00F03A91">
        <w:rPr>
          <w:b/>
          <w:sz w:val="28"/>
          <w:szCs w:val="28"/>
          <w:lang w:val="en-US"/>
        </w:rPr>
        <w:t>The Organizing Committee reserves the right to select materials for publication. Materials that are not prepared in accordance with the requirements, as well as submitted after the deadline, will not be considered. Rejected materials will not be returned to the authors.</w:t>
      </w:r>
    </w:p>
    <w:p w14:paraId="79B7849F" w14:textId="1067B2EA" w:rsidR="00C10A33" w:rsidRDefault="00C10A33" w:rsidP="00362A5D">
      <w:pPr>
        <w:ind w:firstLine="0"/>
        <w:rPr>
          <w:b/>
          <w:sz w:val="28"/>
          <w:szCs w:val="28"/>
          <w:lang w:val="en-US"/>
        </w:rPr>
      </w:pPr>
    </w:p>
    <w:p w14:paraId="18DAADA2" w14:textId="77777777" w:rsidR="001E5A98" w:rsidRPr="001E5A98" w:rsidRDefault="001E5A98" w:rsidP="001E5A98">
      <w:pPr>
        <w:ind w:firstLine="709"/>
        <w:jc w:val="right"/>
        <w:rPr>
          <w:bCs/>
          <w:i/>
          <w:iCs/>
          <w:sz w:val="28"/>
          <w:szCs w:val="28"/>
        </w:rPr>
      </w:pPr>
      <w:proofErr w:type="spellStart"/>
      <w:r w:rsidRPr="001E5A98">
        <w:rPr>
          <w:bCs/>
          <w:i/>
          <w:iCs/>
          <w:sz w:val="28"/>
          <w:szCs w:val="28"/>
        </w:rPr>
        <w:t>Appendix</w:t>
      </w:r>
      <w:proofErr w:type="spellEnd"/>
      <w:r w:rsidRPr="001E5A98">
        <w:rPr>
          <w:bCs/>
          <w:i/>
          <w:iCs/>
          <w:sz w:val="28"/>
          <w:szCs w:val="28"/>
        </w:rPr>
        <w:t xml:space="preserve"> 3</w:t>
      </w:r>
    </w:p>
    <w:p w14:paraId="5A2E3305" w14:textId="77777777" w:rsidR="001E5A98" w:rsidRPr="001E5A98" w:rsidRDefault="001E5A98" w:rsidP="001E5A98">
      <w:pPr>
        <w:ind w:firstLine="709"/>
        <w:jc w:val="right"/>
        <w:rPr>
          <w:bCs/>
          <w:i/>
          <w:iCs/>
          <w:sz w:val="28"/>
          <w:szCs w:val="28"/>
        </w:rPr>
      </w:pPr>
    </w:p>
    <w:p w14:paraId="7F9489FF" w14:textId="7E6DED1B" w:rsidR="00C10A33" w:rsidRPr="001E5A98" w:rsidRDefault="00C10A33" w:rsidP="00C10A33">
      <w:pPr>
        <w:ind w:firstLine="709"/>
        <w:rPr>
          <w:b/>
        </w:rPr>
      </w:pPr>
      <w:proofErr w:type="spellStart"/>
      <w:r w:rsidRPr="001E5A98">
        <w:rPr>
          <w:b/>
          <w:sz w:val="28"/>
          <w:szCs w:val="28"/>
        </w:rPr>
        <w:t>Requirements</w:t>
      </w:r>
      <w:proofErr w:type="spellEnd"/>
      <w:r w:rsidRPr="001E5A98">
        <w:rPr>
          <w:b/>
          <w:sz w:val="28"/>
          <w:szCs w:val="28"/>
        </w:rPr>
        <w:t xml:space="preserve"> </w:t>
      </w:r>
      <w:proofErr w:type="spellStart"/>
      <w:r w:rsidRPr="001E5A98">
        <w:rPr>
          <w:b/>
          <w:sz w:val="28"/>
          <w:szCs w:val="28"/>
        </w:rPr>
        <w:t>for</w:t>
      </w:r>
      <w:proofErr w:type="spellEnd"/>
      <w:r w:rsidRPr="001E5A98">
        <w:rPr>
          <w:b/>
          <w:sz w:val="28"/>
          <w:szCs w:val="28"/>
        </w:rPr>
        <w:t xml:space="preserve"> </w:t>
      </w:r>
      <w:proofErr w:type="spellStart"/>
      <w:r w:rsidRPr="001E5A98">
        <w:rPr>
          <w:b/>
          <w:sz w:val="28"/>
          <w:szCs w:val="28"/>
        </w:rPr>
        <w:t>design</w:t>
      </w:r>
      <w:proofErr w:type="spellEnd"/>
      <w:r w:rsidRPr="001E5A98">
        <w:rPr>
          <w:b/>
          <w:sz w:val="28"/>
          <w:szCs w:val="28"/>
        </w:rPr>
        <w:t xml:space="preserve"> </w:t>
      </w:r>
      <w:r w:rsidR="001E5A98" w:rsidRPr="001E5A98">
        <w:rPr>
          <w:b/>
          <w:sz w:val="28"/>
          <w:szCs w:val="28"/>
          <w:lang w:val="en-US"/>
        </w:rPr>
        <w:t xml:space="preserve">in the journal </w:t>
      </w:r>
      <w:r w:rsidR="001E5A98" w:rsidRPr="001E5A98">
        <w:rPr>
          <w:b/>
          <w:sz w:val="28"/>
          <w:szCs w:val="28"/>
        </w:rPr>
        <w:t>«</w:t>
      </w:r>
      <w:r w:rsidR="001E5A98" w:rsidRPr="001E5A98">
        <w:rPr>
          <w:b/>
          <w:sz w:val="28"/>
          <w:szCs w:val="28"/>
          <w:lang w:val="en-US"/>
        </w:rPr>
        <w:t>Psychological Studies</w:t>
      </w:r>
      <w:r w:rsidR="001E5A98" w:rsidRPr="001E5A98">
        <w:rPr>
          <w:b/>
          <w:sz w:val="28"/>
          <w:szCs w:val="28"/>
        </w:rPr>
        <w:t>»</w:t>
      </w:r>
    </w:p>
    <w:p w14:paraId="2929AF4A" w14:textId="7E31621F" w:rsidR="00C10A33" w:rsidRPr="00C10A33" w:rsidRDefault="00C10A33" w:rsidP="001E5A98">
      <w:pPr>
        <w:ind w:firstLine="709"/>
        <w:rPr>
          <w:bCs/>
          <w:sz w:val="28"/>
          <w:szCs w:val="28"/>
        </w:rPr>
      </w:pPr>
      <w:r w:rsidRPr="00C10A33">
        <w:rPr>
          <w:bCs/>
          <w:sz w:val="28"/>
          <w:szCs w:val="28"/>
        </w:rPr>
        <w:t xml:space="preserve">The </w:t>
      </w:r>
      <w:proofErr w:type="spellStart"/>
      <w:r w:rsidRPr="00C10A33">
        <w:rPr>
          <w:bCs/>
          <w:sz w:val="28"/>
          <w:szCs w:val="28"/>
        </w:rPr>
        <w:t>manuscript</w:t>
      </w:r>
      <w:proofErr w:type="spellEnd"/>
      <w:r w:rsidRPr="00C10A33">
        <w:rPr>
          <w:bCs/>
          <w:sz w:val="28"/>
          <w:szCs w:val="28"/>
        </w:rPr>
        <w:t xml:space="preserve"> is </w:t>
      </w:r>
      <w:proofErr w:type="spellStart"/>
      <w:r w:rsidRPr="00C10A33">
        <w:rPr>
          <w:bCs/>
          <w:sz w:val="28"/>
          <w:szCs w:val="28"/>
        </w:rPr>
        <w:t>submitted</w:t>
      </w:r>
      <w:proofErr w:type="spellEnd"/>
      <w:r w:rsidRPr="00C10A33">
        <w:rPr>
          <w:bCs/>
          <w:sz w:val="28"/>
          <w:szCs w:val="28"/>
        </w:rPr>
        <w:t xml:space="preserve"> in MS Word </w:t>
      </w:r>
      <w:proofErr w:type="spellStart"/>
      <w:r w:rsidRPr="00C10A33">
        <w:rPr>
          <w:bCs/>
          <w:sz w:val="28"/>
          <w:szCs w:val="28"/>
        </w:rPr>
        <w:t>format</w:t>
      </w:r>
      <w:proofErr w:type="spellEnd"/>
      <w:r w:rsidRPr="00C10A33">
        <w:rPr>
          <w:bCs/>
          <w:sz w:val="28"/>
          <w:szCs w:val="28"/>
        </w:rPr>
        <w:t xml:space="preserve"> (</w:t>
      </w:r>
      <w:proofErr w:type="spellStart"/>
      <w:r w:rsidRPr="00C10A33">
        <w:rPr>
          <w:bCs/>
          <w:sz w:val="28"/>
          <w:szCs w:val="28"/>
        </w:rPr>
        <w:t>Times</w:t>
      </w:r>
      <w:proofErr w:type="spellEnd"/>
      <w:r w:rsidRPr="00C10A33">
        <w:rPr>
          <w:bCs/>
          <w:sz w:val="28"/>
          <w:szCs w:val="28"/>
        </w:rPr>
        <w:t xml:space="preserve"> New </w:t>
      </w:r>
      <w:proofErr w:type="spellStart"/>
      <w:r w:rsidRPr="00C10A33">
        <w:rPr>
          <w:bCs/>
          <w:sz w:val="28"/>
          <w:szCs w:val="28"/>
        </w:rPr>
        <w:t>Roman</w:t>
      </w:r>
      <w:proofErr w:type="spellEnd"/>
      <w:r w:rsidRPr="00C10A33">
        <w:rPr>
          <w:bCs/>
          <w:sz w:val="28"/>
          <w:szCs w:val="28"/>
        </w:rPr>
        <w:t xml:space="preserve"> 14, </w:t>
      </w:r>
      <w:proofErr w:type="spellStart"/>
      <w:r w:rsidRPr="00C10A33">
        <w:rPr>
          <w:bCs/>
          <w:sz w:val="28"/>
          <w:szCs w:val="28"/>
        </w:rPr>
        <w:t>line</w:t>
      </w:r>
      <w:proofErr w:type="spellEnd"/>
      <w:r w:rsidRPr="00C10A33">
        <w:rPr>
          <w:bCs/>
          <w:sz w:val="28"/>
          <w:szCs w:val="28"/>
        </w:rPr>
        <w:t xml:space="preserve"> </w:t>
      </w:r>
      <w:proofErr w:type="spellStart"/>
      <w:r w:rsidRPr="00C10A33">
        <w:rPr>
          <w:bCs/>
          <w:sz w:val="28"/>
          <w:szCs w:val="28"/>
        </w:rPr>
        <w:t>spacing</w:t>
      </w:r>
      <w:proofErr w:type="spellEnd"/>
      <w:r w:rsidRPr="00C10A33">
        <w:rPr>
          <w:bCs/>
          <w:sz w:val="28"/>
          <w:szCs w:val="28"/>
        </w:rPr>
        <w:t xml:space="preserve"> – 1.5).</w:t>
      </w:r>
    </w:p>
    <w:p w14:paraId="27B3358A" w14:textId="478E44C9" w:rsidR="00C10A33" w:rsidRPr="00C10A33" w:rsidRDefault="00C10A33" w:rsidP="001E5A98">
      <w:pPr>
        <w:ind w:firstLine="709"/>
        <w:rPr>
          <w:bCs/>
          <w:sz w:val="28"/>
          <w:szCs w:val="28"/>
        </w:rPr>
      </w:pPr>
      <w:proofErr w:type="spellStart"/>
      <w:r w:rsidRPr="00C10A33">
        <w:rPr>
          <w:bCs/>
          <w:sz w:val="28"/>
          <w:szCs w:val="28"/>
        </w:rPr>
        <w:t>Margins</w:t>
      </w:r>
      <w:proofErr w:type="spellEnd"/>
      <w:r w:rsidRPr="00C10A33">
        <w:rPr>
          <w:bCs/>
          <w:sz w:val="28"/>
          <w:szCs w:val="28"/>
        </w:rPr>
        <w:t xml:space="preserve">: </w:t>
      </w:r>
      <w:proofErr w:type="spellStart"/>
      <w:r w:rsidRPr="00C10A33">
        <w:rPr>
          <w:bCs/>
          <w:sz w:val="28"/>
          <w:szCs w:val="28"/>
        </w:rPr>
        <w:t>top</w:t>
      </w:r>
      <w:proofErr w:type="spellEnd"/>
      <w:r w:rsidRPr="00C10A33">
        <w:rPr>
          <w:bCs/>
          <w:sz w:val="28"/>
          <w:szCs w:val="28"/>
        </w:rPr>
        <w:t xml:space="preserve"> – 2 cm, </w:t>
      </w:r>
      <w:proofErr w:type="spellStart"/>
      <w:r w:rsidRPr="00C10A33">
        <w:rPr>
          <w:bCs/>
          <w:sz w:val="28"/>
          <w:szCs w:val="28"/>
        </w:rPr>
        <w:t>bottom</w:t>
      </w:r>
      <w:proofErr w:type="spellEnd"/>
      <w:r w:rsidRPr="00C10A33">
        <w:rPr>
          <w:bCs/>
          <w:sz w:val="28"/>
          <w:szCs w:val="28"/>
        </w:rPr>
        <w:t xml:space="preserve"> – 2 cm, </w:t>
      </w:r>
      <w:proofErr w:type="spellStart"/>
      <w:r w:rsidRPr="00C10A33">
        <w:rPr>
          <w:bCs/>
          <w:sz w:val="28"/>
          <w:szCs w:val="28"/>
        </w:rPr>
        <w:t>left</w:t>
      </w:r>
      <w:proofErr w:type="spellEnd"/>
      <w:r w:rsidRPr="00C10A33">
        <w:rPr>
          <w:bCs/>
          <w:sz w:val="28"/>
          <w:szCs w:val="28"/>
        </w:rPr>
        <w:t xml:space="preserve"> – 3 cm, </w:t>
      </w:r>
      <w:proofErr w:type="spellStart"/>
      <w:r w:rsidRPr="00C10A33">
        <w:rPr>
          <w:bCs/>
          <w:sz w:val="28"/>
          <w:szCs w:val="28"/>
        </w:rPr>
        <w:t>right</w:t>
      </w:r>
      <w:proofErr w:type="spellEnd"/>
      <w:r w:rsidRPr="00C10A33">
        <w:rPr>
          <w:bCs/>
          <w:sz w:val="28"/>
          <w:szCs w:val="28"/>
        </w:rPr>
        <w:t xml:space="preserve"> – 1.5 cm. </w:t>
      </w:r>
      <w:proofErr w:type="spellStart"/>
      <w:r w:rsidRPr="00C10A33">
        <w:rPr>
          <w:bCs/>
          <w:sz w:val="28"/>
          <w:szCs w:val="28"/>
        </w:rPr>
        <w:t>Pages</w:t>
      </w:r>
      <w:proofErr w:type="spellEnd"/>
      <w:r w:rsidRPr="00C10A33">
        <w:rPr>
          <w:bCs/>
          <w:sz w:val="28"/>
          <w:szCs w:val="28"/>
        </w:rPr>
        <w:t xml:space="preserve"> </w:t>
      </w:r>
      <w:proofErr w:type="spellStart"/>
      <w:r w:rsidRPr="00C10A33">
        <w:rPr>
          <w:bCs/>
          <w:sz w:val="28"/>
          <w:szCs w:val="28"/>
        </w:rPr>
        <w:t>are</w:t>
      </w:r>
      <w:proofErr w:type="spellEnd"/>
      <w:r w:rsidRPr="00C10A33">
        <w:rPr>
          <w:bCs/>
          <w:sz w:val="28"/>
          <w:szCs w:val="28"/>
        </w:rPr>
        <w:t xml:space="preserve"> </w:t>
      </w:r>
      <w:proofErr w:type="spellStart"/>
      <w:r w:rsidRPr="00C10A33">
        <w:rPr>
          <w:bCs/>
          <w:sz w:val="28"/>
          <w:szCs w:val="28"/>
        </w:rPr>
        <w:t>not</w:t>
      </w:r>
      <w:proofErr w:type="spellEnd"/>
      <w:r w:rsidRPr="00C10A33">
        <w:rPr>
          <w:bCs/>
          <w:sz w:val="28"/>
          <w:szCs w:val="28"/>
        </w:rPr>
        <w:t xml:space="preserve"> </w:t>
      </w:r>
      <w:proofErr w:type="spellStart"/>
      <w:r w:rsidRPr="00C10A33">
        <w:rPr>
          <w:bCs/>
          <w:sz w:val="28"/>
          <w:szCs w:val="28"/>
        </w:rPr>
        <w:t>numbered</w:t>
      </w:r>
      <w:proofErr w:type="spellEnd"/>
      <w:r w:rsidRPr="00C10A33">
        <w:rPr>
          <w:bCs/>
          <w:sz w:val="28"/>
          <w:szCs w:val="28"/>
        </w:rPr>
        <w:t>.</w:t>
      </w:r>
    </w:p>
    <w:p w14:paraId="7151B764" w14:textId="37F1A0DF" w:rsidR="00C10A33" w:rsidRPr="00C10A33" w:rsidRDefault="00C10A33" w:rsidP="001E5A98">
      <w:pPr>
        <w:ind w:firstLine="709"/>
        <w:rPr>
          <w:bCs/>
          <w:sz w:val="28"/>
          <w:szCs w:val="28"/>
        </w:rPr>
      </w:pPr>
      <w:r w:rsidRPr="00C10A33">
        <w:rPr>
          <w:bCs/>
          <w:sz w:val="28"/>
          <w:szCs w:val="28"/>
        </w:rPr>
        <w:t xml:space="preserve">The </w:t>
      </w:r>
      <w:proofErr w:type="spellStart"/>
      <w:r w:rsidRPr="00C10A33">
        <w:rPr>
          <w:bCs/>
          <w:sz w:val="28"/>
          <w:szCs w:val="28"/>
        </w:rPr>
        <w:t>structure</w:t>
      </w:r>
      <w:proofErr w:type="spellEnd"/>
      <w:r w:rsidRPr="00C10A33">
        <w:rPr>
          <w:bCs/>
          <w:sz w:val="28"/>
          <w:szCs w:val="28"/>
        </w:rPr>
        <w:t xml:space="preserve"> of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text</w:t>
      </w:r>
      <w:proofErr w:type="spellEnd"/>
      <w:r w:rsidRPr="00C10A33">
        <w:rPr>
          <w:bCs/>
          <w:sz w:val="28"/>
          <w:szCs w:val="28"/>
        </w:rPr>
        <w:t xml:space="preserve"> is </w:t>
      </w:r>
      <w:proofErr w:type="spellStart"/>
      <w:r w:rsidRPr="00C10A33">
        <w:rPr>
          <w:bCs/>
          <w:sz w:val="28"/>
          <w:szCs w:val="28"/>
        </w:rPr>
        <w:t>as</w:t>
      </w:r>
      <w:proofErr w:type="spellEnd"/>
      <w:r w:rsidRPr="00C10A33">
        <w:rPr>
          <w:bCs/>
          <w:sz w:val="28"/>
          <w:szCs w:val="28"/>
        </w:rPr>
        <w:t xml:space="preserve"> </w:t>
      </w:r>
      <w:proofErr w:type="spellStart"/>
      <w:r w:rsidRPr="00C10A33">
        <w:rPr>
          <w:bCs/>
          <w:sz w:val="28"/>
          <w:szCs w:val="28"/>
        </w:rPr>
        <w:t>follows</w:t>
      </w:r>
      <w:proofErr w:type="spellEnd"/>
      <w:r w:rsidRPr="00C10A33">
        <w:rPr>
          <w:bCs/>
          <w:sz w:val="28"/>
          <w:szCs w:val="28"/>
        </w:rPr>
        <w:t>:</w:t>
      </w:r>
    </w:p>
    <w:p w14:paraId="6F960991" w14:textId="4BB55A49" w:rsidR="00C10A33" w:rsidRPr="00C10A33" w:rsidRDefault="00C10A33" w:rsidP="001E5A98">
      <w:pPr>
        <w:ind w:firstLine="709"/>
        <w:rPr>
          <w:bCs/>
          <w:sz w:val="28"/>
          <w:szCs w:val="28"/>
        </w:rPr>
      </w:pPr>
      <w:r w:rsidRPr="00C10A33">
        <w:rPr>
          <w:bCs/>
          <w:sz w:val="28"/>
          <w:szCs w:val="28"/>
        </w:rPr>
        <w:t>UDK.</w:t>
      </w:r>
    </w:p>
    <w:p w14:paraId="3686D050" w14:textId="0755831B" w:rsidR="00C10A33" w:rsidRPr="00C10A33" w:rsidRDefault="00C10A33" w:rsidP="001E5A98">
      <w:pPr>
        <w:ind w:firstLine="709"/>
        <w:rPr>
          <w:bCs/>
          <w:sz w:val="28"/>
          <w:szCs w:val="28"/>
        </w:rPr>
      </w:pPr>
      <w:proofErr w:type="spellStart"/>
      <w:r w:rsidRPr="00C10A33">
        <w:rPr>
          <w:bCs/>
          <w:sz w:val="28"/>
          <w:szCs w:val="28"/>
        </w:rPr>
        <w:t>Title</w:t>
      </w:r>
      <w:proofErr w:type="spellEnd"/>
      <w:r w:rsidRPr="00C10A33">
        <w:rPr>
          <w:bCs/>
          <w:sz w:val="28"/>
          <w:szCs w:val="28"/>
        </w:rPr>
        <w:t xml:space="preserve"> (in </w:t>
      </w:r>
      <w:proofErr w:type="spellStart"/>
      <w:r w:rsidRPr="00C10A33">
        <w:rPr>
          <w:bCs/>
          <w:sz w:val="28"/>
          <w:szCs w:val="28"/>
        </w:rPr>
        <w:t>capital</w:t>
      </w:r>
      <w:proofErr w:type="spellEnd"/>
      <w:r w:rsidRPr="00C10A33">
        <w:rPr>
          <w:bCs/>
          <w:sz w:val="28"/>
          <w:szCs w:val="28"/>
        </w:rPr>
        <w:t xml:space="preserve"> </w:t>
      </w:r>
      <w:proofErr w:type="spellStart"/>
      <w:r w:rsidRPr="00C10A33">
        <w:rPr>
          <w:bCs/>
          <w:sz w:val="28"/>
          <w:szCs w:val="28"/>
        </w:rPr>
        <w:t>letters</w:t>
      </w:r>
      <w:proofErr w:type="spellEnd"/>
      <w:r w:rsidRPr="00C10A33">
        <w:rPr>
          <w:bCs/>
          <w:sz w:val="28"/>
          <w:szCs w:val="28"/>
        </w:rPr>
        <w:t>).</w:t>
      </w:r>
    </w:p>
    <w:p w14:paraId="2751C0E6" w14:textId="76935B74" w:rsidR="00C10A33" w:rsidRPr="00C10A33" w:rsidRDefault="00C10A33" w:rsidP="001E5A98">
      <w:pPr>
        <w:ind w:firstLine="709"/>
        <w:rPr>
          <w:bCs/>
          <w:sz w:val="28"/>
          <w:szCs w:val="28"/>
        </w:rPr>
      </w:pPr>
      <w:proofErr w:type="spellStart"/>
      <w:r w:rsidRPr="00C10A33">
        <w:rPr>
          <w:bCs/>
          <w:sz w:val="28"/>
          <w:szCs w:val="28"/>
        </w:rPr>
        <w:t>Full</w:t>
      </w:r>
      <w:proofErr w:type="spellEnd"/>
      <w:r w:rsidRPr="00C10A33">
        <w:rPr>
          <w:bCs/>
          <w:sz w:val="28"/>
          <w:szCs w:val="28"/>
        </w:rPr>
        <w:t xml:space="preserve"> </w:t>
      </w:r>
      <w:proofErr w:type="spellStart"/>
      <w:r w:rsidRPr="00C10A33">
        <w:rPr>
          <w:bCs/>
          <w:sz w:val="28"/>
          <w:szCs w:val="28"/>
        </w:rPr>
        <w:t>name</w:t>
      </w:r>
      <w:proofErr w:type="spellEnd"/>
      <w:r w:rsidRPr="00C10A33">
        <w:rPr>
          <w:bCs/>
          <w:sz w:val="28"/>
          <w:szCs w:val="28"/>
        </w:rPr>
        <w:t xml:space="preserve"> of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author</w:t>
      </w:r>
      <w:proofErr w:type="spellEnd"/>
      <w:r w:rsidRPr="00C10A33">
        <w:rPr>
          <w:bCs/>
          <w:sz w:val="28"/>
          <w:szCs w:val="28"/>
        </w:rPr>
        <w:t>(s).</w:t>
      </w:r>
    </w:p>
    <w:p w14:paraId="77540EA0" w14:textId="0E285745" w:rsidR="00C10A33" w:rsidRPr="00C10A33" w:rsidRDefault="00C10A33" w:rsidP="001E5A98">
      <w:pPr>
        <w:ind w:firstLine="709"/>
        <w:rPr>
          <w:bCs/>
          <w:sz w:val="28"/>
          <w:szCs w:val="28"/>
        </w:rPr>
      </w:pPr>
      <w:r w:rsidRPr="00C10A33">
        <w:rPr>
          <w:bCs/>
          <w:sz w:val="28"/>
          <w:szCs w:val="28"/>
        </w:rPr>
        <w:t xml:space="preserve">Academic </w:t>
      </w:r>
      <w:proofErr w:type="spellStart"/>
      <w:r w:rsidRPr="00C10A33">
        <w:rPr>
          <w:bCs/>
          <w:sz w:val="28"/>
          <w:szCs w:val="28"/>
        </w:rPr>
        <w:t>degree</w:t>
      </w:r>
      <w:proofErr w:type="spellEnd"/>
      <w:r w:rsidRPr="00C10A33">
        <w:rPr>
          <w:bCs/>
          <w:sz w:val="28"/>
          <w:szCs w:val="28"/>
        </w:rPr>
        <w:t xml:space="preserve">, </w:t>
      </w:r>
      <w:proofErr w:type="spellStart"/>
      <w:r w:rsidRPr="00C10A33">
        <w:rPr>
          <w:bCs/>
          <w:sz w:val="28"/>
          <w:szCs w:val="28"/>
        </w:rPr>
        <w:t>academic</w:t>
      </w:r>
      <w:proofErr w:type="spellEnd"/>
      <w:r w:rsidRPr="00C10A33">
        <w:rPr>
          <w:bCs/>
          <w:sz w:val="28"/>
          <w:szCs w:val="28"/>
        </w:rPr>
        <w:t xml:space="preserve"> </w:t>
      </w:r>
      <w:proofErr w:type="spellStart"/>
      <w:r w:rsidRPr="00C10A33">
        <w:rPr>
          <w:bCs/>
          <w:sz w:val="28"/>
          <w:szCs w:val="28"/>
        </w:rPr>
        <w:t>title</w:t>
      </w:r>
      <w:proofErr w:type="spellEnd"/>
      <w:r w:rsidRPr="00C10A33">
        <w:rPr>
          <w:bCs/>
          <w:sz w:val="28"/>
          <w:szCs w:val="28"/>
        </w:rPr>
        <w:t xml:space="preserve">, </w:t>
      </w:r>
      <w:proofErr w:type="spellStart"/>
      <w:r w:rsidRPr="00C10A33">
        <w:rPr>
          <w:bCs/>
          <w:sz w:val="28"/>
          <w:szCs w:val="28"/>
        </w:rPr>
        <w:t>place</w:t>
      </w:r>
      <w:proofErr w:type="spellEnd"/>
      <w:r w:rsidRPr="00C10A33">
        <w:rPr>
          <w:bCs/>
          <w:sz w:val="28"/>
          <w:szCs w:val="28"/>
        </w:rPr>
        <w:t xml:space="preserve"> of </w:t>
      </w:r>
      <w:proofErr w:type="spellStart"/>
      <w:r w:rsidRPr="00C10A33">
        <w:rPr>
          <w:bCs/>
          <w:sz w:val="28"/>
          <w:szCs w:val="28"/>
        </w:rPr>
        <w:t>work</w:t>
      </w:r>
      <w:proofErr w:type="spellEnd"/>
      <w:r w:rsidRPr="00C10A33">
        <w:rPr>
          <w:bCs/>
          <w:sz w:val="28"/>
          <w:szCs w:val="28"/>
        </w:rPr>
        <w:t>.</w:t>
      </w:r>
    </w:p>
    <w:p w14:paraId="2397D3AE" w14:textId="3CA8BBB9" w:rsidR="00C10A33" w:rsidRPr="00C10A33" w:rsidRDefault="00C10A33" w:rsidP="001E5A98">
      <w:pPr>
        <w:ind w:firstLine="709"/>
        <w:rPr>
          <w:bCs/>
          <w:sz w:val="28"/>
          <w:szCs w:val="28"/>
        </w:rPr>
      </w:pPr>
      <w:r w:rsidRPr="00C10A33">
        <w:rPr>
          <w:bCs/>
          <w:sz w:val="28"/>
          <w:szCs w:val="28"/>
        </w:rPr>
        <w:t>ORCID (</w:t>
      </w:r>
      <w:proofErr w:type="spellStart"/>
      <w:r w:rsidRPr="00C10A33">
        <w:rPr>
          <w:bCs/>
          <w:sz w:val="28"/>
          <w:szCs w:val="28"/>
        </w:rPr>
        <w:t>required</w:t>
      </w:r>
      <w:proofErr w:type="spellEnd"/>
      <w:r w:rsidRPr="00C10A33">
        <w:rPr>
          <w:bCs/>
          <w:sz w:val="28"/>
          <w:szCs w:val="28"/>
        </w:rPr>
        <w:t>), Scopus-</w:t>
      </w:r>
      <w:proofErr w:type="spellStart"/>
      <w:r w:rsidRPr="00C10A33">
        <w:rPr>
          <w:bCs/>
          <w:sz w:val="28"/>
          <w:szCs w:val="28"/>
        </w:rPr>
        <w:t>Author</w:t>
      </w:r>
      <w:proofErr w:type="spellEnd"/>
      <w:r w:rsidRPr="00C10A33">
        <w:rPr>
          <w:bCs/>
          <w:sz w:val="28"/>
          <w:szCs w:val="28"/>
        </w:rPr>
        <w:t xml:space="preserve"> ID, </w:t>
      </w:r>
      <w:proofErr w:type="spellStart"/>
      <w:r w:rsidRPr="00C10A33">
        <w:rPr>
          <w:bCs/>
          <w:sz w:val="28"/>
          <w:szCs w:val="28"/>
        </w:rPr>
        <w:t>Researcher</w:t>
      </w:r>
      <w:proofErr w:type="spellEnd"/>
      <w:r w:rsidRPr="00C10A33">
        <w:rPr>
          <w:bCs/>
          <w:sz w:val="28"/>
          <w:szCs w:val="28"/>
        </w:rPr>
        <w:t xml:space="preserve"> ID (</w:t>
      </w:r>
      <w:proofErr w:type="spellStart"/>
      <w:r w:rsidRPr="00C10A33">
        <w:rPr>
          <w:bCs/>
          <w:sz w:val="28"/>
          <w:szCs w:val="28"/>
        </w:rPr>
        <w:t>if</w:t>
      </w:r>
      <w:proofErr w:type="spellEnd"/>
      <w:r w:rsidRPr="00C10A33">
        <w:rPr>
          <w:bCs/>
          <w:sz w:val="28"/>
          <w:szCs w:val="28"/>
        </w:rPr>
        <w:t xml:space="preserve"> </w:t>
      </w:r>
      <w:proofErr w:type="spellStart"/>
      <w:r w:rsidRPr="00C10A33">
        <w:rPr>
          <w:bCs/>
          <w:sz w:val="28"/>
          <w:szCs w:val="28"/>
        </w:rPr>
        <w:t>there</w:t>
      </w:r>
      <w:proofErr w:type="spellEnd"/>
      <w:r w:rsidRPr="00C10A33">
        <w:rPr>
          <w:bCs/>
          <w:sz w:val="28"/>
          <w:szCs w:val="28"/>
        </w:rPr>
        <w:t xml:space="preserve"> </w:t>
      </w:r>
      <w:proofErr w:type="spellStart"/>
      <w:r w:rsidRPr="00C10A33">
        <w:rPr>
          <w:bCs/>
          <w:sz w:val="28"/>
          <w:szCs w:val="28"/>
        </w:rPr>
        <w:t>are</w:t>
      </w:r>
      <w:proofErr w:type="spellEnd"/>
      <w:r w:rsidRPr="00C10A33">
        <w:rPr>
          <w:bCs/>
          <w:sz w:val="28"/>
          <w:szCs w:val="28"/>
        </w:rPr>
        <w:t xml:space="preserve"> </w:t>
      </w:r>
      <w:proofErr w:type="spellStart"/>
      <w:r w:rsidRPr="00C10A33">
        <w:rPr>
          <w:bCs/>
          <w:sz w:val="28"/>
          <w:szCs w:val="28"/>
        </w:rPr>
        <w:t>indexed</w:t>
      </w:r>
      <w:proofErr w:type="spellEnd"/>
      <w:r w:rsidRPr="00C10A33">
        <w:rPr>
          <w:bCs/>
          <w:sz w:val="28"/>
          <w:szCs w:val="28"/>
        </w:rPr>
        <w:t xml:space="preserve"> </w:t>
      </w:r>
      <w:proofErr w:type="spellStart"/>
      <w:r w:rsidRPr="00C10A33">
        <w:rPr>
          <w:bCs/>
          <w:sz w:val="28"/>
          <w:szCs w:val="28"/>
        </w:rPr>
        <w:t>publications</w:t>
      </w:r>
      <w:proofErr w:type="spellEnd"/>
      <w:r w:rsidRPr="00C10A33">
        <w:rPr>
          <w:bCs/>
          <w:sz w:val="28"/>
          <w:szCs w:val="28"/>
        </w:rPr>
        <w:t xml:space="preserve"> in Scopus/</w:t>
      </w:r>
      <w:proofErr w:type="spellStart"/>
      <w:r w:rsidRPr="00C10A33">
        <w:rPr>
          <w:bCs/>
          <w:sz w:val="28"/>
          <w:szCs w:val="28"/>
        </w:rPr>
        <w:t>Web</w:t>
      </w:r>
      <w:proofErr w:type="spellEnd"/>
      <w:r w:rsidRPr="00C10A33">
        <w:rPr>
          <w:bCs/>
          <w:sz w:val="28"/>
          <w:szCs w:val="28"/>
        </w:rPr>
        <w:t xml:space="preserve"> of </w:t>
      </w:r>
      <w:proofErr w:type="spellStart"/>
      <w:r w:rsidRPr="00C10A33">
        <w:rPr>
          <w:bCs/>
          <w:sz w:val="28"/>
          <w:szCs w:val="28"/>
        </w:rPr>
        <w:t>Science</w:t>
      </w:r>
      <w:proofErr w:type="spellEnd"/>
      <w:r w:rsidRPr="00C10A33">
        <w:rPr>
          <w:bCs/>
          <w:sz w:val="28"/>
          <w:szCs w:val="28"/>
        </w:rPr>
        <w:t>).</w:t>
      </w:r>
    </w:p>
    <w:p w14:paraId="350C0C04" w14:textId="303670E4" w:rsidR="00C10A33" w:rsidRPr="00C10A33" w:rsidRDefault="00C10A33" w:rsidP="001E5A98">
      <w:pPr>
        <w:ind w:firstLine="709"/>
        <w:rPr>
          <w:bCs/>
          <w:sz w:val="28"/>
          <w:szCs w:val="28"/>
        </w:rPr>
      </w:pPr>
      <w:proofErr w:type="spellStart"/>
      <w:r w:rsidRPr="00C10A33">
        <w:rPr>
          <w:bCs/>
          <w:sz w:val="28"/>
          <w:szCs w:val="28"/>
        </w:rPr>
        <w:t>Abstract</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keywords</w:t>
      </w:r>
      <w:proofErr w:type="spellEnd"/>
      <w:r w:rsidRPr="00C10A33">
        <w:rPr>
          <w:bCs/>
          <w:sz w:val="28"/>
          <w:szCs w:val="28"/>
        </w:rPr>
        <w:t xml:space="preserve"> in </w:t>
      </w:r>
      <w:proofErr w:type="spellStart"/>
      <w:r w:rsidRPr="00C10A33">
        <w:rPr>
          <w:bCs/>
          <w:sz w:val="28"/>
          <w:szCs w:val="28"/>
        </w:rPr>
        <w:t>Ukrainian</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English</w:t>
      </w:r>
      <w:proofErr w:type="spellEnd"/>
      <w:r w:rsidRPr="00C10A33">
        <w:rPr>
          <w:bCs/>
          <w:sz w:val="28"/>
          <w:szCs w:val="28"/>
        </w:rPr>
        <w:t xml:space="preserve"> </w:t>
      </w:r>
      <w:proofErr w:type="spellStart"/>
      <w:r w:rsidRPr="00C10A33">
        <w:rPr>
          <w:bCs/>
          <w:sz w:val="28"/>
          <w:szCs w:val="28"/>
        </w:rPr>
        <w:t>with</w:t>
      </w:r>
      <w:proofErr w:type="spellEnd"/>
      <w:r w:rsidRPr="00C10A33">
        <w:rPr>
          <w:bCs/>
          <w:sz w:val="28"/>
          <w:szCs w:val="28"/>
        </w:rPr>
        <w:t xml:space="preserve"> </w:t>
      </w:r>
      <w:proofErr w:type="spellStart"/>
      <w:r w:rsidRPr="00C10A33">
        <w:rPr>
          <w:bCs/>
          <w:sz w:val="28"/>
          <w:szCs w:val="28"/>
        </w:rPr>
        <w:t>translation</w:t>
      </w:r>
      <w:proofErr w:type="spellEnd"/>
      <w:r w:rsidRPr="00C10A33">
        <w:rPr>
          <w:bCs/>
          <w:sz w:val="28"/>
          <w:szCs w:val="28"/>
        </w:rPr>
        <w:t xml:space="preserve"> of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title</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transliteration</w:t>
      </w:r>
      <w:proofErr w:type="spellEnd"/>
      <w:r w:rsidRPr="00C10A33">
        <w:rPr>
          <w:bCs/>
          <w:sz w:val="28"/>
          <w:szCs w:val="28"/>
        </w:rPr>
        <w:t xml:space="preserve"> of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surname</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first</w:t>
      </w:r>
      <w:proofErr w:type="spellEnd"/>
      <w:r w:rsidRPr="00C10A33">
        <w:rPr>
          <w:bCs/>
          <w:sz w:val="28"/>
          <w:szCs w:val="28"/>
        </w:rPr>
        <w:t xml:space="preserve"> </w:t>
      </w:r>
      <w:proofErr w:type="spellStart"/>
      <w:r w:rsidRPr="00C10A33">
        <w:rPr>
          <w:bCs/>
          <w:sz w:val="28"/>
          <w:szCs w:val="28"/>
        </w:rPr>
        <w:t>name</w:t>
      </w:r>
      <w:proofErr w:type="spellEnd"/>
      <w:r w:rsidRPr="00C10A33">
        <w:rPr>
          <w:bCs/>
          <w:sz w:val="28"/>
          <w:szCs w:val="28"/>
        </w:rPr>
        <w:t xml:space="preserve">, </w:t>
      </w:r>
      <w:proofErr w:type="spellStart"/>
      <w:r w:rsidRPr="00C10A33">
        <w:rPr>
          <w:bCs/>
          <w:sz w:val="28"/>
          <w:szCs w:val="28"/>
        </w:rPr>
        <w:t>not</w:t>
      </w:r>
      <w:proofErr w:type="spellEnd"/>
      <w:r w:rsidRPr="00C10A33">
        <w:rPr>
          <w:bCs/>
          <w:sz w:val="28"/>
          <w:szCs w:val="28"/>
        </w:rPr>
        <w:t xml:space="preserve"> </w:t>
      </w:r>
      <w:proofErr w:type="spellStart"/>
      <w:r w:rsidRPr="00C10A33">
        <w:rPr>
          <w:bCs/>
          <w:sz w:val="28"/>
          <w:szCs w:val="28"/>
        </w:rPr>
        <w:t>less</w:t>
      </w:r>
      <w:proofErr w:type="spellEnd"/>
      <w:r w:rsidRPr="00C10A33">
        <w:rPr>
          <w:bCs/>
          <w:sz w:val="28"/>
          <w:szCs w:val="28"/>
        </w:rPr>
        <w:t xml:space="preserve"> </w:t>
      </w:r>
      <w:proofErr w:type="spellStart"/>
      <w:r w:rsidRPr="00C10A33">
        <w:rPr>
          <w:bCs/>
          <w:sz w:val="28"/>
          <w:szCs w:val="28"/>
        </w:rPr>
        <w:t>than</w:t>
      </w:r>
      <w:proofErr w:type="spellEnd"/>
      <w:r w:rsidRPr="00C10A33">
        <w:rPr>
          <w:bCs/>
          <w:sz w:val="28"/>
          <w:szCs w:val="28"/>
        </w:rPr>
        <w:t xml:space="preserve"> 1800 </w:t>
      </w:r>
      <w:proofErr w:type="spellStart"/>
      <w:r w:rsidRPr="00C10A33">
        <w:rPr>
          <w:bCs/>
          <w:sz w:val="28"/>
          <w:szCs w:val="28"/>
        </w:rPr>
        <w:t>characters</w:t>
      </w:r>
      <w:proofErr w:type="spellEnd"/>
      <w:r w:rsidRPr="00C10A33">
        <w:rPr>
          <w:bCs/>
          <w:sz w:val="28"/>
          <w:szCs w:val="28"/>
        </w:rPr>
        <w:t>.</w:t>
      </w:r>
    </w:p>
    <w:p w14:paraId="6D58822D" w14:textId="339595A6" w:rsidR="00C10A33" w:rsidRPr="00C10A33" w:rsidRDefault="00C10A33" w:rsidP="001E5A98">
      <w:pPr>
        <w:ind w:firstLine="709"/>
        <w:rPr>
          <w:bCs/>
          <w:sz w:val="28"/>
          <w:szCs w:val="28"/>
        </w:rPr>
      </w:pPr>
      <w:proofErr w:type="spellStart"/>
      <w:r w:rsidRPr="00C10A33">
        <w:rPr>
          <w:bCs/>
          <w:sz w:val="28"/>
          <w:szCs w:val="28"/>
        </w:rPr>
        <w:t>text</w:t>
      </w:r>
      <w:proofErr w:type="spellEnd"/>
      <w:r w:rsidRPr="00C10A33">
        <w:rPr>
          <w:bCs/>
          <w:sz w:val="28"/>
          <w:szCs w:val="28"/>
        </w:rPr>
        <w:t>.</w:t>
      </w:r>
    </w:p>
    <w:p w14:paraId="0B653FBD" w14:textId="0C9ACB56" w:rsidR="00C10A33" w:rsidRPr="00C10A33" w:rsidRDefault="00C10A33" w:rsidP="001E5A98">
      <w:pPr>
        <w:ind w:firstLine="709"/>
        <w:rPr>
          <w:bCs/>
          <w:sz w:val="28"/>
          <w:szCs w:val="28"/>
        </w:rPr>
      </w:pPr>
      <w:proofErr w:type="spellStart"/>
      <w:r w:rsidRPr="00C10A33">
        <w:rPr>
          <w:bCs/>
          <w:sz w:val="28"/>
          <w:szCs w:val="28"/>
        </w:rPr>
        <w:t>Tables</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graphs</w:t>
      </w:r>
      <w:proofErr w:type="spellEnd"/>
      <w:r w:rsidRPr="00C10A33">
        <w:rPr>
          <w:bCs/>
          <w:sz w:val="28"/>
          <w:szCs w:val="28"/>
        </w:rPr>
        <w:t xml:space="preserve"> </w:t>
      </w:r>
      <w:proofErr w:type="spellStart"/>
      <w:r w:rsidRPr="00C10A33">
        <w:rPr>
          <w:bCs/>
          <w:sz w:val="28"/>
          <w:szCs w:val="28"/>
        </w:rPr>
        <w:t>are</w:t>
      </w:r>
      <w:proofErr w:type="spellEnd"/>
      <w:r w:rsidRPr="00C10A33">
        <w:rPr>
          <w:bCs/>
          <w:sz w:val="28"/>
          <w:szCs w:val="28"/>
        </w:rPr>
        <w:t xml:space="preserve"> </w:t>
      </w:r>
      <w:proofErr w:type="spellStart"/>
      <w:r w:rsidRPr="00C10A33">
        <w:rPr>
          <w:bCs/>
          <w:sz w:val="28"/>
          <w:szCs w:val="28"/>
        </w:rPr>
        <w:t>numbered</w:t>
      </w:r>
      <w:proofErr w:type="spellEnd"/>
      <w:r w:rsidRPr="00C10A33">
        <w:rPr>
          <w:bCs/>
          <w:sz w:val="28"/>
          <w:szCs w:val="28"/>
        </w:rPr>
        <w:t xml:space="preserve"> </w:t>
      </w:r>
      <w:proofErr w:type="spellStart"/>
      <w:r w:rsidRPr="00C10A33">
        <w:rPr>
          <w:bCs/>
          <w:sz w:val="28"/>
          <w:szCs w:val="28"/>
        </w:rPr>
        <w:t>sequentially</w:t>
      </w:r>
      <w:proofErr w:type="spellEnd"/>
      <w:r w:rsidRPr="00C10A33">
        <w:rPr>
          <w:bCs/>
          <w:sz w:val="28"/>
          <w:szCs w:val="28"/>
        </w:rPr>
        <w:t xml:space="preserve"> </w:t>
      </w:r>
      <w:proofErr w:type="spellStart"/>
      <w:r w:rsidRPr="00C10A33">
        <w:rPr>
          <w:bCs/>
          <w:sz w:val="28"/>
          <w:szCs w:val="28"/>
        </w:rPr>
        <w:t>with</w:t>
      </w:r>
      <w:proofErr w:type="spellEnd"/>
      <w:r w:rsidRPr="00C10A33">
        <w:rPr>
          <w:bCs/>
          <w:sz w:val="28"/>
          <w:szCs w:val="28"/>
        </w:rPr>
        <w:t xml:space="preserve"> </w:t>
      </w:r>
      <w:proofErr w:type="spellStart"/>
      <w:r w:rsidRPr="00C10A33">
        <w:rPr>
          <w:bCs/>
          <w:sz w:val="28"/>
          <w:szCs w:val="28"/>
        </w:rPr>
        <w:t>Arabic</w:t>
      </w:r>
      <w:proofErr w:type="spellEnd"/>
      <w:r w:rsidRPr="00C10A33">
        <w:rPr>
          <w:bCs/>
          <w:sz w:val="28"/>
          <w:szCs w:val="28"/>
        </w:rPr>
        <w:t xml:space="preserve"> </w:t>
      </w:r>
      <w:proofErr w:type="spellStart"/>
      <w:r w:rsidRPr="00C10A33">
        <w:rPr>
          <w:bCs/>
          <w:sz w:val="28"/>
          <w:szCs w:val="28"/>
        </w:rPr>
        <w:t>numerals</w:t>
      </w:r>
      <w:proofErr w:type="spellEnd"/>
      <w:r w:rsidRPr="00C10A33">
        <w:rPr>
          <w:bCs/>
          <w:sz w:val="28"/>
          <w:szCs w:val="28"/>
        </w:rPr>
        <w:t xml:space="preserve">. </w:t>
      </w:r>
      <w:proofErr w:type="spellStart"/>
      <w:r w:rsidRPr="00C10A33">
        <w:rPr>
          <w:bCs/>
          <w:sz w:val="28"/>
          <w:szCs w:val="28"/>
        </w:rPr>
        <w:t>Notes</w:t>
      </w:r>
      <w:proofErr w:type="spellEnd"/>
      <w:r w:rsidRPr="00C10A33">
        <w:rPr>
          <w:bCs/>
          <w:sz w:val="28"/>
          <w:szCs w:val="28"/>
        </w:rPr>
        <w:t xml:space="preserve"> </w:t>
      </w:r>
      <w:proofErr w:type="spellStart"/>
      <w:r w:rsidRPr="00C10A33">
        <w:rPr>
          <w:bCs/>
          <w:sz w:val="28"/>
          <w:szCs w:val="28"/>
        </w:rPr>
        <w:t>to</w:t>
      </w:r>
      <w:proofErr w:type="spellEnd"/>
      <w:r w:rsidRPr="00C10A33">
        <w:rPr>
          <w:bCs/>
          <w:sz w:val="28"/>
          <w:szCs w:val="28"/>
        </w:rPr>
        <w:t xml:space="preserve">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table</w:t>
      </w:r>
      <w:proofErr w:type="spellEnd"/>
      <w:r w:rsidRPr="00C10A33">
        <w:rPr>
          <w:bCs/>
          <w:sz w:val="28"/>
          <w:szCs w:val="28"/>
        </w:rPr>
        <w:t xml:space="preserve"> </w:t>
      </w:r>
      <w:proofErr w:type="spellStart"/>
      <w:r w:rsidRPr="00C10A33">
        <w:rPr>
          <w:bCs/>
          <w:sz w:val="28"/>
          <w:szCs w:val="28"/>
        </w:rPr>
        <w:t>are</w:t>
      </w:r>
      <w:proofErr w:type="spellEnd"/>
      <w:r w:rsidRPr="00C10A33">
        <w:rPr>
          <w:bCs/>
          <w:sz w:val="28"/>
          <w:szCs w:val="28"/>
        </w:rPr>
        <w:t xml:space="preserve"> </w:t>
      </w:r>
      <w:proofErr w:type="spellStart"/>
      <w:r w:rsidRPr="00C10A33">
        <w:rPr>
          <w:bCs/>
          <w:sz w:val="28"/>
          <w:szCs w:val="28"/>
        </w:rPr>
        <w:t>textual</w:t>
      </w:r>
      <w:proofErr w:type="spellEnd"/>
      <w:r w:rsidRPr="00C10A33">
        <w:rPr>
          <w:bCs/>
          <w:sz w:val="28"/>
          <w:szCs w:val="28"/>
        </w:rPr>
        <w:t xml:space="preserve">. </w:t>
      </w:r>
      <w:proofErr w:type="spellStart"/>
      <w:r w:rsidRPr="00C10A33">
        <w:rPr>
          <w:bCs/>
          <w:sz w:val="28"/>
          <w:szCs w:val="28"/>
        </w:rPr>
        <w:t>Graphs</w:t>
      </w:r>
      <w:proofErr w:type="spellEnd"/>
      <w:r w:rsidRPr="00C10A33">
        <w:rPr>
          <w:bCs/>
          <w:sz w:val="28"/>
          <w:szCs w:val="28"/>
        </w:rPr>
        <w:t xml:space="preserve"> </w:t>
      </w:r>
      <w:proofErr w:type="spellStart"/>
      <w:r w:rsidRPr="00C10A33">
        <w:rPr>
          <w:bCs/>
          <w:sz w:val="28"/>
          <w:szCs w:val="28"/>
        </w:rPr>
        <w:t>are</w:t>
      </w:r>
      <w:proofErr w:type="spellEnd"/>
      <w:r w:rsidRPr="00C10A33">
        <w:rPr>
          <w:bCs/>
          <w:sz w:val="28"/>
          <w:szCs w:val="28"/>
        </w:rPr>
        <w:t xml:space="preserve"> </w:t>
      </w:r>
      <w:proofErr w:type="spellStart"/>
      <w:r w:rsidRPr="00C10A33">
        <w:rPr>
          <w:bCs/>
          <w:sz w:val="28"/>
          <w:szCs w:val="28"/>
        </w:rPr>
        <w:t>named</w:t>
      </w:r>
      <w:proofErr w:type="spellEnd"/>
      <w:r w:rsidRPr="00C10A33">
        <w:rPr>
          <w:bCs/>
          <w:sz w:val="28"/>
          <w:szCs w:val="28"/>
        </w:rPr>
        <w:t xml:space="preserve"> </w:t>
      </w:r>
      <w:proofErr w:type="spellStart"/>
      <w:r w:rsidRPr="00C10A33">
        <w:rPr>
          <w:bCs/>
          <w:sz w:val="28"/>
          <w:szCs w:val="28"/>
        </w:rPr>
        <w:t>below</w:t>
      </w:r>
      <w:proofErr w:type="spellEnd"/>
      <w:r w:rsidRPr="00C10A33">
        <w:rPr>
          <w:bCs/>
          <w:sz w:val="28"/>
          <w:szCs w:val="28"/>
        </w:rPr>
        <w:t xml:space="preserve">. </w:t>
      </w:r>
      <w:proofErr w:type="spellStart"/>
      <w:r w:rsidRPr="00C10A33">
        <w:rPr>
          <w:bCs/>
          <w:sz w:val="28"/>
          <w:szCs w:val="28"/>
        </w:rPr>
        <w:t>Titles</w:t>
      </w:r>
      <w:proofErr w:type="spellEnd"/>
      <w:r w:rsidRPr="00C10A33">
        <w:rPr>
          <w:bCs/>
          <w:sz w:val="28"/>
          <w:szCs w:val="28"/>
        </w:rPr>
        <w:t xml:space="preserve"> of </w:t>
      </w:r>
      <w:proofErr w:type="spellStart"/>
      <w:r w:rsidRPr="00C10A33">
        <w:rPr>
          <w:bCs/>
          <w:sz w:val="28"/>
          <w:szCs w:val="28"/>
        </w:rPr>
        <w:t>tables</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graphics</w:t>
      </w:r>
      <w:proofErr w:type="spellEnd"/>
      <w:r w:rsidRPr="00C10A33">
        <w:rPr>
          <w:bCs/>
          <w:sz w:val="28"/>
          <w:szCs w:val="28"/>
        </w:rPr>
        <w:t xml:space="preserve"> </w:t>
      </w:r>
      <w:proofErr w:type="spellStart"/>
      <w:r w:rsidRPr="00C10A33">
        <w:rPr>
          <w:bCs/>
          <w:sz w:val="28"/>
          <w:szCs w:val="28"/>
        </w:rPr>
        <w:t>are</w:t>
      </w:r>
      <w:proofErr w:type="spellEnd"/>
      <w:r w:rsidRPr="00C10A33">
        <w:rPr>
          <w:bCs/>
          <w:sz w:val="28"/>
          <w:szCs w:val="28"/>
        </w:rPr>
        <w:t xml:space="preserve"> </w:t>
      </w:r>
      <w:proofErr w:type="spellStart"/>
      <w:r w:rsidRPr="00C10A33">
        <w:rPr>
          <w:bCs/>
          <w:sz w:val="28"/>
          <w:szCs w:val="28"/>
        </w:rPr>
        <w:t>centered</w:t>
      </w:r>
      <w:proofErr w:type="spellEnd"/>
      <w:r w:rsidRPr="00C10A33">
        <w:rPr>
          <w:bCs/>
          <w:sz w:val="28"/>
          <w:szCs w:val="28"/>
        </w:rPr>
        <w:t>.</w:t>
      </w:r>
    </w:p>
    <w:p w14:paraId="42DEB563" w14:textId="29776767" w:rsidR="00C10A33" w:rsidRPr="00C10A33" w:rsidRDefault="00C10A33" w:rsidP="001E5A98">
      <w:pPr>
        <w:ind w:firstLine="709"/>
        <w:rPr>
          <w:bCs/>
          <w:sz w:val="28"/>
          <w:szCs w:val="28"/>
        </w:rPr>
      </w:pPr>
      <w:proofErr w:type="spellStart"/>
      <w:r w:rsidRPr="00C10A33">
        <w:rPr>
          <w:bCs/>
          <w:sz w:val="28"/>
          <w:szCs w:val="28"/>
        </w:rPr>
        <w:t>Figures</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photographs</w:t>
      </w:r>
      <w:proofErr w:type="spellEnd"/>
      <w:r w:rsidRPr="00C10A33">
        <w:rPr>
          <w:bCs/>
          <w:sz w:val="28"/>
          <w:szCs w:val="28"/>
        </w:rPr>
        <w:t xml:space="preserve"> (b/w, </w:t>
      </w:r>
      <w:proofErr w:type="spellStart"/>
      <w:r w:rsidRPr="00C10A33">
        <w:rPr>
          <w:bCs/>
          <w:sz w:val="28"/>
          <w:szCs w:val="28"/>
        </w:rPr>
        <w:t>grayscale</w:t>
      </w:r>
      <w:proofErr w:type="spellEnd"/>
      <w:r w:rsidRPr="00C10A33">
        <w:rPr>
          <w:bCs/>
          <w:sz w:val="28"/>
          <w:szCs w:val="28"/>
        </w:rPr>
        <w:t xml:space="preserve">) </w:t>
      </w:r>
      <w:proofErr w:type="spellStart"/>
      <w:r w:rsidRPr="00C10A33">
        <w:rPr>
          <w:bCs/>
          <w:sz w:val="28"/>
          <w:szCs w:val="28"/>
        </w:rPr>
        <w:t>are</w:t>
      </w:r>
      <w:proofErr w:type="spellEnd"/>
      <w:r w:rsidRPr="00C10A33">
        <w:rPr>
          <w:bCs/>
          <w:sz w:val="28"/>
          <w:szCs w:val="28"/>
        </w:rPr>
        <w:t xml:space="preserve"> “</w:t>
      </w:r>
      <w:proofErr w:type="spellStart"/>
      <w:r w:rsidRPr="00C10A33">
        <w:rPr>
          <w:bCs/>
          <w:sz w:val="28"/>
          <w:szCs w:val="28"/>
        </w:rPr>
        <w:t>installed</w:t>
      </w:r>
      <w:proofErr w:type="spellEnd"/>
      <w:r w:rsidRPr="00C10A33">
        <w:rPr>
          <w:bCs/>
          <w:sz w:val="28"/>
          <w:szCs w:val="28"/>
        </w:rPr>
        <w:t xml:space="preserve">” in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main</w:t>
      </w:r>
      <w:proofErr w:type="spellEnd"/>
      <w:r w:rsidRPr="00C10A33">
        <w:rPr>
          <w:bCs/>
          <w:sz w:val="28"/>
          <w:szCs w:val="28"/>
        </w:rPr>
        <w:t xml:space="preserve"> </w:t>
      </w:r>
      <w:proofErr w:type="spellStart"/>
      <w:r w:rsidRPr="00C10A33">
        <w:rPr>
          <w:bCs/>
          <w:sz w:val="28"/>
          <w:szCs w:val="28"/>
        </w:rPr>
        <w:t>text</w:t>
      </w:r>
      <w:proofErr w:type="spellEnd"/>
      <w:r w:rsidRPr="00C10A33">
        <w:rPr>
          <w:bCs/>
          <w:sz w:val="28"/>
          <w:szCs w:val="28"/>
        </w:rPr>
        <w:t xml:space="preserve"> of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article</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are</w:t>
      </w:r>
      <w:proofErr w:type="spellEnd"/>
      <w:r w:rsidRPr="00C10A33">
        <w:rPr>
          <w:bCs/>
          <w:sz w:val="28"/>
          <w:szCs w:val="28"/>
        </w:rPr>
        <w:t xml:space="preserve"> </w:t>
      </w:r>
      <w:proofErr w:type="spellStart"/>
      <w:r w:rsidRPr="00C10A33">
        <w:rPr>
          <w:bCs/>
          <w:sz w:val="28"/>
          <w:szCs w:val="28"/>
        </w:rPr>
        <w:t>sent</w:t>
      </w:r>
      <w:proofErr w:type="spellEnd"/>
      <w:r w:rsidRPr="00C10A33">
        <w:rPr>
          <w:bCs/>
          <w:sz w:val="28"/>
          <w:szCs w:val="28"/>
        </w:rPr>
        <w:t xml:space="preserve"> </w:t>
      </w:r>
      <w:proofErr w:type="spellStart"/>
      <w:r w:rsidRPr="00C10A33">
        <w:rPr>
          <w:bCs/>
          <w:sz w:val="28"/>
          <w:szCs w:val="28"/>
        </w:rPr>
        <w:t>additionally</w:t>
      </w:r>
      <w:proofErr w:type="spellEnd"/>
      <w:r w:rsidRPr="00C10A33">
        <w:rPr>
          <w:bCs/>
          <w:sz w:val="28"/>
          <w:szCs w:val="28"/>
        </w:rPr>
        <w:t xml:space="preserve"> </w:t>
      </w:r>
      <w:proofErr w:type="spellStart"/>
      <w:r w:rsidRPr="00C10A33">
        <w:rPr>
          <w:bCs/>
          <w:sz w:val="28"/>
          <w:szCs w:val="28"/>
        </w:rPr>
        <w:t>as</w:t>
      </w:r>
      <w:proofErr w:type="spellEnd"/>
      <w:r w:rsidRPr="00C10A33">
        <w:rPr>
          <w:bCs/>
          <w:sz w:val="28"/>
          <w:szCs w:val="28"/>
        </w:rPr>
        <w:t xml:space="preserve"> </w:t>
      </w:r>
      <w:proofErr w:type="spellStart"/>
      <w:r w:rsidRPr="00C10A33">
        <w:rPr>
          <w:bCs/>
          <w:sz w:val="28"/>
          <w:szCs w:val="28"/>
        </w:rPr>
        <w:t>separate</w:t>
      </w:r>
      <w:proofErr w:type="spellEnd"/>
      <w:r w:rsidRPr="00C10A33">
        <w:rPr>
          <w:bCs/>
          <w:sz w:val="28"/>
          <w:szCs w:val="28"/>
        </w:rPr>
        <w:t xml:space="preserve"> </w:t>
      </w:r>
      <w:proofErr w:type="spellStart"/>
      <w:r w:rsidRPr="00C10A33">
        <w:rPr>
          <w:bCs/>
          <w:sz w:val="28"/>
          <w:szCs w:val="28"/>
        </w:rPr>
        <w:t>files</w:t>
      </w:r>
      <w:proofErr w:type="spellEnd"/>
      <w:r w:rsidRPr="00C10A33">
        <w:rPr>
          <w:bCs/>
          <w:sz w:val="28"/>
          <w:szCs w:val="28"/>
        </w:rPr>
        <w:t xml:space="preserve"> in </w:t>
      </w:r>
      <w:proofErr w:type="spellStart"/>
      <w:r w:rsidRPr="00C10A33">
        <w:rPr>
          <w:bCs/>
          <w:sz w:val="28"/>
          <w:szCs w:val="28"/>
        </w:rPr>
        <w:t>one</w:t>
      </w:r>
      <w:proofErr w:type="spellEnd"/>
      <w:r w:rsidRPr="00C10A33">
        <w:rPr>
          <w:bCs/>
          <w:sz w:val="28"/>
          <w:szCs w:val="28"/>
        </w:rPr>
        <w:t xml:space="preserve"> of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following</w:t>
      </w:r>
      <w:proofErr w:type="spellEnd"/>
      <w:r w:rsidRPr="00C10A33">
        <w:rPr>
          <w:bCs/>
          <w:sz w:val="28"/>
          <w:szCs w:val="28"/>
        </w:rPr>
        <w:t xml:space="preserve"> </w:t>
      </w:r>
      <w:proofErr w:type="spellStart"/>
      <w:r w:rsidRPr="00C10A33">
        <w:rPr>
          <w:bCs/>
          <w:sz w:val="28"/>
          <w:szCs w:val="28"/>
        </w:rPr>
        <w:t>formats</w:t>
      </w:r>
      <w:proofErr w:type="spellEnd"/>
      <w:r w:rsidRPr="00C10A33">
        <w:rPr>
          <w:bCs/>
          <w:sz w:val="28"/>
          <w:szCs w:val="28"/>
        </w:rPr>
        <w:t>: TIFF, PCX, JPG, BMP, CDR.</w:t>
      </w:r>
    </w:p>
    <w:p w14:paraId="07A0214A" w14:textId="71C0ADE4" w:rsidR="00C10A33" w:rsidRPr="00C10A33" w:rsidRDefault="00C10A33" w:rsidP="001E5A98">
      <w:pPr>
        <w:ind w:firstLine="709"/>
        <w:rPr>
          <w:bCs/>
          <w:sz w:val="28"/>
          <w:szCs w:val="28"/>
        </w:rPr>
      </w:pPr>
      <w:r w:rsidRPr="00C10A33">
        <w:rPr>
          <w:bCs/>
          <w:sz w:val="28"/>
          <w:szCs w:val="28"/>
        </w:rPr>
        <w:t xml:space="preserve">The </w:t>
      </w:r>
      <w:proofErr w:type="spellStart"/>
      <w:r w:rsidRPr="00C10A33">
        <w:rPr>
          <w:bCs/>
          <w:sz w:val="28"/>
          <w:szCs w:val="28"/>
        </w:rPr>
        <w:t>list</w:t>
      </w:r>
      <w:proofErr w:type="spellEnd"/>
      <w:r w:rsidRPr="00C10A33">
        <w:rPr>
          <w:bCs/>
          <w:sz w:val="28"/>
          <w:szCs w:val="28"/>
        </w:rPr>
        <w:t xml:space="preserve"> of </w:t>
      </w:r>
      <w:proofErr w:type="spellStart"/>
      <w:r w:rsidRPr="00C10A33">
        <w:rPr>
          <w:bCs/>
          <w:sz w:val="28"/>
          <w:szCs w:val="28"/>
        </w:rPr>
        <w:t>cited</w:t>
      </w:r>
      <w:proofErr w:type="spellEnd"/>
      <w:r w:rsidRPr="00C10A33">
        <w:rPr>
          <w:bCs/>
          <w:sz w:val="28"/>
          <w:szCs w:val="28"/>
        </w:rPr>
        <w:t xml:space="preserve"> </w:t>
      </w:r>
      <w:proofErr w:type="spellStart"/>
      <w:r w:rsidRPr="00C10A33">
        <w:rPr>
          <w:bCs/>
          <w:sz w:val="28"/>
          <w:szCs w:val="28"/>
        </w:rPr>
        <w:t>literature</w:t>
      </w:r>
      <w:proofErr w:type="spellEnd"/>
      <w:r w:rsidRPr="00C10A33">
        <w:rPr>
          <w:bCs/>
          <w:sz w:val="28"/>
          <w:szCs w:val="28"/>
        </w:rPr>
        <w:t xml:space="preserve"> is </w:t>
      </w:r>
      <w:proofErr w:type="spellStart"/>
      <w:r w:rsidRPr="00C10A33">
        <w:rPr>
          <w:bCs/>
          <w:sz w:val="28"/>
          <w:szCs w:val="28"/>
        </w:rPr>
        <w:t>arranged</w:t>
      </w:r>
      <w:proofErr w:type="spellEnd"/>
      <w:r w:rsidRPr="00C10A33">
        <w:rPr>
          <w:bCs/>
          <w:sz w:val="28"/>
          <w:szCs w:val="28"/>
        </w:rPr>
        <w:t xml:space="preserve"> </w:t>
      </w:r>
      <w:proofErr w:type="spellStart"/>
      <w:r w:rsidRPr="00C10A33">
        <w:rPr>
          <w:bCs/>
          <w:sz w:val="28"/>
          <w:szCs w:val="28"/>
        </w:rPr>
        <w:t>according</w:t>
      </w:r>
      <w:proofErr w:type="spellEnd"/>
      <w:r w:rsidRPr="00C10A33">
        <w:rPr>
          <w:bCs/>
          <w:sz w:val="28"/>
          <w:szCs w:val="28"/>
        </w:rPr>
        <w:t xml:space="preserve"> </w:t>
      </w:r>
      <w:proofErr w:type="spellStart"/>
      <w:r w:rsidRPr="00C10A33">
        <w:rPr>
          <w:bCs/>
          <w:sz w:val="28"/>
          <w:szCs w:val="28"/>
        </w:rPr>
        <w:t>to</w:t>
      </w:r>
      <w:proofErr w:type="spellEnd"/>
      <w:r w:rsidRPr="00C10A33">
        <w:rPr>
          <w:bCs/>
          <w:sz w:val="28"/>
          <w:szCs w:val="28"/>
        </w:rPr>
        <w:t xml:space="preserve">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citation</w:t>
      </w:r>
      <w:proofErr w:type="spellEnd"/>
      <w:r w:rsidRPr="00C10A33">
        <w:rPr>
          <w:bCs/>
          <w:sz w:val="28"/>
          <w:szCs w:val="28"/>
        </w:rPr>
        <w:t xml:space="preserve"> in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text</w:t>
      </w:r>
      <w:proofErr w:type="spellEnd"/>
      <w:r w:rsidRPr="00C10A33">
        <w:rPr>
          <w:bCs/>
          <w:sz w:val="28"/>
          <w:szCs w:val="28"/>
        </w:rPr>
        <w:t xml:space="preserve">. The </w:t>
      </w:r>
      <w:proofErr w:type="spellStart"/>
      <w:r w:rsidRPr="00C10A33">
        <w:rPr>
          <w:bCs/>
          <w:sz w:val="28"/>
          <w:szCs w:val="28"/>
        </w:rPr>
        <w:t>word</w:t>
      </w:r>
      <w:proofErr w:type="spellEnd"/>
      <w:r w:rsidRPr="00C10A33">
        <w:rPr>
          <w:bCs/>
          <w:sz w:val="28"/>
          <w:szCs w:val="28"/>
        </w:rPr>
        <w:t xml:space="preserve"> </w:t>
      </w:r>
      <w:r w:rsidR="001E5A98" w:rsidRPr="001E5A98">
        <w:rPr>
          <w:bCs/>
          <w:sz w:val="28"/>
          <w:szCs w:val="28"/>
        </w:rPr>
        <w:t>«</w:t>
      </w:r>
      <w:r w:rsidR="001E5A98" w:rsidRPr="001E5A98">
        <w:rPr>
          <w:bCs/>
          <w:sz w:val="28"/>
          <w:szCs w:val="28"/>
          <w:lang w:val="en-US"/>
        </w:rPr>
        <w:t>References</w:t>
      </w:r>
      <w:r w:rsidR="001E5A98" w:rsidRPr="001E5A98">
        <w:rPr>
          <w:bCs/>
          <w:sz w:val="28"/>
          <w:szCs w:val="28"/>
        </w:rPr>
        <w:t>»</w:t>
      </w:r>
      <w:r w:rsidR="001E5A98" w:rsidRPr="001E5A98">
        <w:rPr>
          <w:bCs/>
          <w:sz w:val="28"/>
          <w:szCs w:val="28"/>
          <w:lang w:val="en-US"/>
        </w:rPr>
        <w:t xml:space="preserve"> </w:t>
      </w:r>
      <w:r w:rsidRPr="00C10A33">
        <w:rPr>
          <w:bCs/>
          <w:sz w:val="28"/>
          <w:szCs w:val="28"/>
        </w:rPr>
        <w:t xml:space="preserve">is </w:t>
      </w:r>
      <w:proofErr w:type="spellStart"/>
      <w:r w:rsidRPr="00C10A33">
        <w:rPr>
          <w:bCs/>
          <w:sz w:val="28"/>
          <w:szCs w:val="28"/>
        </w:rPr>
        <w:t>highlighted</w:t>
      </w:r>
      <w:proofErr w:type="spellEnd"/>
      <w:r w:rsidRPr="00C10A33">
        <w:rPr>
          <w:bCs/>
          <w:sz w:val="28"/>
          <w:szCs w:val="28"/>
        </w:rPr>
        <w:t xml:space="preserve"> in </w:t>
      </w:r>
      <w:proofErr w:type="spellStart"/>
      <w:r w:rsidRPr="00C10A33">
        <w:rPr>
          <w:bCs/>
          <w:sz w:val="28"/>
          <w:szCs w:val="28"/>
        </w:rPr>
        <w:t>bold</w:t>
      </w:r>
      <w:proofErr w:type="spellEnd"/>
      <w:r w:rsidRPr="00C10A33">
        <w:rPr>
          <w:bCs/>
          <w:sz w:val="28"/>
          <w:szCs w:val="28"/>
        </w:rPr>
        <w:t xml:space="preserve">. </w:t>
      </w:r>
      <w:proofErr w:type="spellStart"/>
      <w:r w:rsidRPr="00C10A33">
        <w:rPr>
          <w:bCs/>
          <w:sz w:val="28"/>
          <w:szCs w:val="28"/>
        </w:rPr>
        <w:t>When</w:t>
      </w:r>
      <w:proofErr w:type="spellEnd"/>
      <w:r w:rsidRPr="00C10A33">
        <w:rPr>
          <w:bCs/>
          <w:sz w:val="28"/>
          <w:szCs w:val="28"/>
        </w:rPr>
        <w:t xml:space="preserve"> </w:t>
      </w:r>
      <w:proofErr w:type="spellStart"/>
      <w:r w:rsidRPr="00C10A33">
        <w:rPr>
          <w:bCs/>
          <w:sz w:val="28"/>
          <w:szCs w:val="28"/>
        </w:rPr>
        <w:t>compiling</w:t>
      </w:r>
      <w:proofErr w:type="spellEnd"/>
      <w:r w:rsidRPr="00C10A33">
        <w:rPr>
          <w:bCs/>
          <w:sz w:val="28"/>
          <w:szCs w:val="28"/>
        </w:rPr>
        <w:t xml:space="preserve">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list</w:t>
      </w:r>
      <w:proofErr w:type="spellEnd"/>
      <w:r w:rsidRPr="00C10A33">
        <w:rPr>
          <w:bCs/>
          <w:sz w:val="28"/>
          <w:szCs w:val="28"/>
        </w:rPr>
        <w:t xml:space="preserve">,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requirements</w:t>
      </w:r>
      <w:proofErr w:type="spellEnd"/>
      <w:r w:rsidRPr="00C10A33">
        <w:rPr>
          <w:bCs/>
          <w:sz w:val="28"/>
          <w:szCs w:val="28"/>
        </w:rPr>
        <w:t xml:space="preserve"> of DSTU 8302:2015 </w:t>
      </w:r>
      <w:r w:rsidR="001E5A98">
        <w:rPr>
          <w:bCs/>
          <w:sz w:val="28"/>
          <w:szCs w:val="28"/>
        </w:rPr>
        <w:t>«</w:t>
      </w:r>
      <w:r w:rsidRPr="00C10A33">
        <w:rPr>
          <w:bCs/>
          <w:sz w:val="28"/>
          <w:szCs w:val="28"/>
        </w:rPr>
        <w:t xml:space="preserve">Information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documentation</w:t>
      </w:r>
      <w:proofErr w:type="spellEnd"/>
      <w:r w:rsidRPr="00C10A33">
        <w:rPr>
          <w:bCs/>
          <w:sz w:val="28"/>
          <w:szCs w:val="28"/>
        </w:rPr>
        <w:t xml:space="preserve">. </w:t>
      </w:r>
      <w:proofErr w:type="spellStart"/>
      <w:r w:rsidRPr="00C10A33">
        <w:rPr>
          <w:bCs/>
          <w:sz w:val="28"/>
          <w:szCs w:val="28"/>
        </w:rPr>
        <w:t>Bibliographic</w:t>
      </w:r>
      <w:proofErr w:type="spellEnd"/>
      <w:r w:rsidRPr="00C10A33">
        <w:rPr>
          <w:bCs/>
          <w:sz w:val="28"/>
          <w:szCs w:val="28"/>
        </w:rPr>
        <w:t xml:space="preserve"> </w:t>
      </w:r>
      <w:proofErr w:type="spellStart"/>
      <w:r w:rsidRPr="00C10A33">
        <w:rPr>
          <w:bCs/>
          <w:sz w:val="28"/>
          <w:szCs w:val="28"/>
        </w:rPr>
        <w:t>reference</w:t>
      </w:r>
      <w:proofErr w:type="spellEnd"/>
      <w:r w:rsidRPr="00C10A33">
        <w:rPr>
          <w:bCs/>
          <w:sz w:val="28"/>
          <w:szCs w:val="28"/>
        </w:rPr>
        <w:t xml:space="preserve">. </w:t>
      </w:r>
      <w:proofErr w:type="spellStart"/>
      <w:r w:rsidRPr="00C10A33">
        <w:rPr>
          <w:bCs/>
          <w:sz w:val="28"/>
          <w:szCs w:val="28"/>
        </w:rPr>
        <w:t>General</w:t>
      </w:r>
      <w:proofErr w:type="spellEnd"/>
      <w:r w:rsidRPr="00C10A33">
        <w:rPr>
          <w:bCs/>
          <w:sz w:val="28"/>
          <w:szCs w:val="28"/>
        </w:rPr>
        <w:t xml:space="preserve"> </w:t>
      </w:r>
      <w:proofErr w:type="spellStart"/>
      <w:r w:rsidRPr="00C10A33">
        <w:rPr>
          <w:bCs/>
          <w:sz w:val="28"/>
          <w:szCs w:val="28"/>
        </w:rPr>
        <w:t>provisions</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rules</w:t>
      </w:r>
      <w:proofErr w:type="spellEnd"/>
      <w:r w:rsidRPr="00C10A33">
        <w:rPr>
          <w:bCs/>
          <w:sz w:val="28"/>
          <w:szCs w:val="28"/>
        </w:rPr>
        <w:t xml:space="preserve"> of </w:t>
      </w:r>
      <w:proofErr w:type="spellStart"/>
      <w:r w:rsidRPr="00C10A33">
        <w:rPr>
          <w:bCs/>
          <w:sz w:val="28"/>
          <w:szCs w:val="28"/>
        </w:rPr>
        <w:t>compilation</w:t>
      </w:r>
      <w:proofErr w:type="spellEnd"/>
      <w:r w:rsidR="001E5A98">
        <w:rPr>
          <w:bCs/>
          <w:sz w:val="28"/>
          <w:szCs w:val="28"/>
        </w:rPr>
        <w:t>»</w:t>
      </w:r>
      <w:r w:rsidRPr="00C10A33">
        <w:rPr>
          <w:bCs/>
          <w:sz w:val="28"/>
          <w:szCs w:val="28"/>
        </w:rPr>
        <w:t xml:space="preserve"> </w:t>
      </w:r>
      <w:proofErr w:type="spellStart"/>
      <w:r w:rsidRPr="00C10A33">
        <w:rPr>
          <w:bCs/>
          <w:sz w:val="28"/>
          <w:szCs w:val="28"/>
        </w:rPr>
        <w:t>should</w:t>
      </w:r>
      <w:proofErr w:type="spellEnd"/>
      <w:r w:rsidRPr="00C10A33">
        <w:rPr>
          <w:bCs/>
          <w:sz w:val="28"/>
          <w:szCs w:val="28"/>
        </w:rPr>
        <w:t xml:space="preserve"> </w:t>
      </w:r>
      <w:proofErr w:type="spellStart"/>
      <w:r w:rsidRPr="00C10A33">
        <w:rPr>
          <w:bCs/>
          <w:sz w:val="28"/>
          <w:szCs w:val="28"/>
        </w:rPr>
        <w:t>be</w:t>
      </w:r>
      <w:proofErr w:type="spellEnd"/>
      <w:r w:rsidRPr="00C10A33">
        <w:rPr>
          <w:bCs/>
          <w:sz w:val="28"/>
          <w:szCs w:val="28"/>
        </w:rPr>
        <w:t xml:space="preserve"> </w:t>
      </w:r>
      <w:proofErr w:type="spellStart"/>
      <w:r w:rsidRPr="00C10A33">
        <w:rPr>
          <w:bCs/>
          <w:sz w:val="28"/>
          <w:szCs w:val="28"/>
        </w:rPr>
        <w:t>followed</w:t>
      </w:r>
      <w:proofErr w:type="spellEnd"/>
      <w:r w:rsidRPr="00C10A33">
        <w:rPr>
          <w:bCs/>
          <w:sz w:val="28"/>
          <w:szCs w:val="28"/>
        </w:rPr>
        <w:t>.</w:t>
      </w:r>
    </w:p>
    <w:p w14:paraId="4CB57E68" w14:textId="07DBF220" w:rsidR="00C10A33" w:rsidRPr="00C10A33" w:rsidRDefault="00C10A33" w:rsidP="001E5A98">
      <w:pPr>
        <w:ind w:firstLine="709"/>
        <w:rPr>
          <w:bCs/>
          <w:sz w:val="28"/>
          <w:szCs w:val="28"/>
        </w:rPr>
      </w:pPr>
      <w:r w:rsidRPr="00C10A33">
        <w:rPr>
          <w:bCs/>
          <w:sz w:val="28"/>
          <w:szCs w:val="28"/>
        </w:rPr>
        <w:t xml:space="preserve">References </w:t>
      </w:r>
      <w:proofErr w:type="spellStart"/>
      <w:r w:rsidRPr="00C10A33">
        <w:rPr>
          <w:bCs/>
          <w:sz w:val="28"/>
          <w:szCs w:val="28"/>
        </w:rPr>
        <w:t>are</w:t>
      </w:r>
      <w:proofErr w:type="spellEnd"/>
      <w:r w:rsidRPr="00C10A33">
        <w:rPr>
          <w:bCs/>
          <w:sz w:val="28"/>
          <w:szCs w:val="28"/>
        </w:rPr>
        <w:t xml:space="preserve"> </w:t>
      </w:r>
      <w:proofErr w:type="spellStart"/>
      <w:r w:rsidRPr="00C10A33">
        <w:rPr>
          <w:bCs/>
          <w:sz w:val="28"/>
          <w:szCs w:val="28"/>
        </w:rPr>
        <w:t>formatted</w:t>
      </w:r>
      <w:proofErr w:type="spellEnd"/>
      <w:r w:rsidRPr="00C10A33">
        <w:rPr>
          <w:bCs/>
          <w:sz w:val="28"/>
          <w:szCs w:val="28"/>
        </w:rPr>
        <w:t xml:space="preserve"> in </w:t>
      </w:r>
      <w:proofErr w:type="spellStart"/>
      <w:r w:rsidRPr="00C10A33">
        <w:rPr>
          <w:bCs/>
          <w:sz w:val="28"/>
          <w:szCs w:val="28"/>
        </w:rPr>
        <w:t>accordance</w:t>
      </w:r>
      <w:proofErr w:type="spellEnd"/>
      <w:r w:rsidRPr="00C10A33">
        <w:rPr>
          <w:bCs/>
          <w:sz w:val="28"/>
          <w:szCs w:val="28"/>
        </w:rPr>
        <w:t xml:space="preserve"> </w:t>
      </w:r>
      <w:proofErr w:type="spellStart"/>
      <w:r w:rsidRPr="00C10A33">
        <w:rPr>
          <w:bCs/>
          <w:sz w:val="28"/>
          <w:szCs w:val="28"/>
        </w:rPr>
        <w:t>with</w:t>
      </w:r>
      <w:proofErr w:type="spellEnd"/>
      <w:r w:rsidRPr="00C10A33">
        <w:rPr>
          <w:bCs/>
          <w:sz w:val="28"/>
          <w:szCs w:val="28"/>
        </w:rPr>
        <w:t xml:space="preserve"> APA (</w:t>
      </w:r>
      <w:proofErr w:type="spellStart"/>
      <w:r w:rsidRPr="00C10A33">
        <w:rPr>
          <w:bCs/>
          <w:sz w:val="28"/>
          <w:szCs w:val="28"/>
        </w:rPr>
        <w:t>American</w:t>
      </w:r>
      <w:proofErr w:type="spellEnd"/>
      <w:r w:rsidRPr="00C10A33">
        <w:rPr>
          <w:bCs/>
          <w:sz w:val="28"/>
          <w:szCs w:val="28"/>
        </w:rPr>
        <w:t xml:space="preserve"> </w:t>
      </w:r>
      <w:proofErr w:type="spellStart"/>
      <w:r w:rsidRPr="00C10A33">
        <w:rPr>
          <w:bCs/>
          <w:sz w:val="28"/>
          <w:szCs w:val="28"/>
        </w:rPr>
        <w:t>Psychological</w:t>
      </w:r>
      <w:proofErr w:type="spellEnd"/>
      <w:r w:rsidRPr="00C10A33">
        <w:rPr>
          <w:bCs/>
          <w:sz w:val="28"/>
          <w:szCs w:val="28"/>
        </w:rPr>
        <w:t xml:space="preserve"> </w:t>
      </w:r>
      <w:proofErr w:type="spellStart"/>
      <w:r w:rsidRPr="00C10A33">
        <w:rPr>
          <w:bCs/>
          <w:sz w:val="28"/>
          <w:szCs w:val="28"/>
        </w:rPr>
        <w:t>Association</w:t>
      </w:r>
      <w:proofErr w:type="spellEnd"/>
      <w:r w:rsidRPr="00C10A33">
        <w:rPr>
          <w:bCs/>
          <w:sz w:val="28"/>
          <w:szCs w:val="28"/>
        </w:rPr>
        <w:t>).</w:t>
      </w:r>
    </w:p>
    <w:p w14:paraId="69BF3CA9" w14:textId="77777777" w:rsidR="00C10A33" w:rsidRPr="00C10A33" w:rsidRDefault="00C10A33" w:rsidP="00C10A33">
      <w:pPr>
        <w:ind w:firstLine="709"/>
        <w:rPr>
          <w:bCs/>
          <w:sz w:val="28"/>
          <w:szCs w:val="28"/>
        </w:rPr>
      </w:pPr>
      <w:r w:rsidRPr="00C10A33">
        <w:rPr>
          <w:bCs/>
          <w:sz w:val="28"/>
          <w:szCs w:val="28"/>
        </w:rPr>
        <w:t xml:space="preserve">The </w:t>
      </w:r>
      <w:proofErr w:type="spellStart"/>
      <w:r w:rsidRPr="00C10A33">
        <w:rPr>
          <w:bCs/>
          <w:sz w:val="28"/>
          <w:szCs w:val="28"/>
        </w:rPr>
        <w:t>journal</w:t>
      </w:r>
      <w:proofErr w:type="spellEnd"/>
      <w:r w:rsidRPr="00C10A33">
        <w:rPr>
          <w:bCs/>
          <w:sz w:val="28"/>
          <w:szCs w:val="28"/>
        </w:rPr>
        <w:t xml:space="preserve"> </w:t>
      </w:r>
      <w:proofErr w:type="spellStart"/>
      <w:r w:rsidRPr="00C10A33">
        <w:rPr>
          <w:bCs/>
          <w:sz w:val="28"/>
          <w:szCs w:val="28"/>
        </w:rPr>
        <w:t>accepts</w:t>
      </w:r>
      <w:proofErr w:type="spellEnd"/>
      <w:r w:rsidRPr="00C10A33">
        <w:rPr>
          <w:bCs/>
          <w:sz w:val="28"/>
          <w:szCs w:val="28"/>
        </w:rPr>
        <w:t xml:space="preserve"> </w:t>
      </w:r>
      <w:proofErr w:type="spellStart"/>
      <w:r w:rsidRPr="00C10A33">
        <w:rPr>
          <w:bCs/>
          <w:sz w:val="28"/>
          <w:szCs w:val="28"/>
        </w:rPr>
        <w:t>articles</w:t>
      </w:r>
      <w:proofErr w:type="spellEnd"/>
      <w:r w:rsidRPr="00C10A33">
        <w:rPr>
          <w:bCs/>
          <w:sz w:val="28"/>
          <w:szCs w:val="28"/>
        </w:rPr>
        <w:t xml:space="preserve">, </w:t>
      </w:r>
      <w:proofErr w:type="spellStart"/>
      <w:r w:rsidRPr="00C10A33">
        <w:rPr>
          <w:bCs/>
          <w:sz w:val="28"/>
          <w:szCs w:val="28"/>
        </w:rPr>
        <w:t>reviews</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announcements</w:t>
      </w:r>
      <w:proofErr w:type="spellEnd"/>
      <w:r w:rsidRPr="00C10A33">
        <w:rPr>
          <w:bCs/>
          <w:sz w:val="28"/>
          <w:szCs w:val="28"/>
        </w:rPr>
        <w:t xml:space="preserve"> of </w:t>
      </w:r>
      <w:proofErr w:type="spellStart"/>
      <w:r w:rsidRPr="00C10A33">
        <w:rPr>
          <w:bCs/>
          <w:sz w:val="28"/>
          <w:szCs w:val="28"/>
        </w:rPr>
        <w:t>scientific</w:t>
      </w:r>
      <w:proofErr w:type="spellEnd"/>
      <w:r w:rsidRPr="00C10A33">
        <w:rPr>
          <w:bCs/>
          <w:sz w:val="28"/>
          <w:szCs w:val="28"/>
        </w:rPr>
        <w:t xml:space="preserve"> </w:t>
      </w:r>
      <w:proofErr w:type="spellStart"/>
      <w:r w:rsidRPr="00C10A33">
        <w:rPr>
          <w:bCs/>
          <w:sz w:val="28"/>
          <w:szCs w:val="28"/>
        </w:rPr>
        <w:t>events</w:t>
      </w:r>
      <w:proofErr w:type="spellEnd"/>
      <w:r w:rsidRPr="00C10A33">
        <w:rPr>
          <w:bCs/>
          <w:sz w:val="28"/>
          <w:szCs w:val="28"/>
        </w:rPr>
        <w:t xml:space="preserve"> </w:t>
      </w:r>
      <w:proofErr w:type="spellStart"/>
      <w:r w:rsidRPr="00C10A33">
        <w:rPr>
          <w:bCs/>
          <w:sz w:val="28"/>
          <w:szCs w:val="28"/>
        </w:rPr>
        <w:t>that</w:t>
      </w:r>
      <w:proofErr w:type="spellEnd"/>
      <w:r w:rsidRPr="00C10A33">
        <w:rPr>
          <w:bCs/>
          <w:sz w:val="28"/>
          <w:szCs w:val="28"/>
        </w:rPr>
        <w:t xml:space="preserve"> </w:t>
      </w:r>
      <w:proofErr w:type="spellStart"/>
      <w:r w:rsidRPr="00C10A33">
        <w:rPr>
          <w:bCs/>
          <w:sz w:val="28"/>
          <w:szCs w:val="28"/>
        </w:rPr>
        <w:t>correspond</w:t>
      </w:r>
      <w:proofErr w:type="spellEnd"/>
      <w:r w:rsidRPr="00C10A33">
        <w:rPr>
          <w:bCs/>
          <w:sz w:val="28"/>
          <w:szCs w:val="28"/>
        </w:rPr>
        <w:t xml:space="preserve"> </w:t>
      </w:r>
      <w:proofErr w:type="spellStart"/>
      <w:r w:rsidRPr="00C10A33">
        <w:rPr>
          <w:bCs/>
          <w:sz w:val="28"/>
          <w:szCs w:val="28"/>
        </w:rPr>
        <w:t>to</w:t>
      </w:r>
      <w:proofErr w:type="spellEnd"/>
      <w:r w:rsidRPr="00C10A33">
        <w:rPr>
          <w:bCs/>
          <w:sz w:val="28"/>
          <w:szCs w:val="28"/>
        </w:rPr>
        <w:t xml:space="preserve">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journal’s</w:t>
      </w:r>
      <w:proofErr w:type="spellEnd"/>
      <w:r w:rsidRPr="00C10A33">
        <w:rPr>
          <w:bCs/>
          <w:sz w:val="28"/>
          <w:szCs w:val="28"/>
        </w:rPr>
        <w:t xml:space="preserve"> </w:t>
      </w:r>
      <w:proofErr w:type="spellStart"/>
      <w:r w:rsidRPr="00C10A33">
        <w:rPr>
          <w:bCs/>
          <w:sz w:val="28"/>
          <w:szCs w:val="28"/>
        </w:rPr>
        <w:t>topic</w:t>
      </w:r>
      <w:proofErr w:type="spellEnd"/>
      <w:r w:rsidRPr="00C10A33">
        <w:rPr>
          <w:bCs/>
          <w:sz w:val="28"/>
          <w:szCs w:val="28"/>
        </w:rPr>
        <w:t xml:space="preserve">. </w:t>
      </w:r>
      <w:proofErr w:type="spellStart"/>
      <w:r w:rsidRPr="00C10A33">
        <w:rPr>
          <w:bCs/>
          <w:sz w:val="28"/>
          <w:szCs w:val="28"/>
        </w:rPr>
        <w:t>Each</w:t>
      </w:r>
      <w:proofErr w:type="spellEnd"/>
      <w:r w:rsidRPr="00C10A33">
        <w:rPr>
          <w:bCs/>
          <w:sz w:val="28"/>
          <w:szCs w:val="28"/>
        </w:rPr>
        <w:t xml:space="preserve"> </w:t>
      </w:r>
      <w:proofErr w:type="spellStart"/>
      <w:r w:rsidRPr="00C10A33">
        <w:rPr>
          <w:bCs/>
          <w:sz w:val="28"/>
          <w:szCs w:val="28"/>
        </w:rPr>
        <w:t>article</w:t>
      </w:r>
      <w:proofErr w:type="spellEnd"/>
      <w:r w:rsidRPr="00C10A33">
        <w:rPr>
          <w:bCs/>
          <w:sz w:val="28"/>
          <w:szCs w:val="28"/>
        </w:rPr>
        <w:t xml:space="preserve"> </w:t>
      </w:r>
      <w:proofErr w:type="spellStart"/>
      <w:r w:rsidRPr="00C10A33">
        <w:rPr>
          <w:bCs/>
          <w:sz w:val="28"/>
          <w:szCs w:val="28"/>
        </w:rPr>
        <w:t>undergoes</w:t>
      </w:r>
      <w:proofErr w:type="spellEnd"/>
      <w:r w:rsidRPr="00C10A33">
        <w:rPr>
          <w:bCs/>
          <w:sz w:val="28"/>
          <w:szCs w:val="28"/>
        </w:rPr>
        <w:t xml:space="preserve"> </w:t>
      </w:r>
      <w:proofErr w:type="spellStart"/>
      <w:r w:rsidRPr="00C10A33">
        <w:rPr>
          <w:bCs/>
          <w:sz w:val="28"/>
          <w:szCs w:val="28"/>
        </w:rPr>
        <w:t>anonymous</w:t>
      </w:r>
      <w:proofErr w:type="spellEnd"/>
      <w:r w:rsidRPr="00C10A33">
        <w:rPr>
          <w:bCs/>
          <w:sz w:val="28"/>
          <w:szCs w:val="28"/>
        </w:rPr>
        <w:t xml:space="preserve"> </w:t>
      </w:r>
      <w:proofErr w:type="spellStart"/>
      <w:r w:rsidRPr="00C10A33">
        <w:rPr>
          <w:bCs/>
          <w:sz w:val="28"/>
          <w:szCs w:val="28"/>
        </w:rPr>
        <w:t>peer</w:t>
      </w:r>
      <w:proofErr w:type="spellEnd"/>
      <w:r w:rsidRPr="00C10A33">
        <w:rPr>
          <w:bCs/>
          <w:sz w:val="28"/>
          <w:szCs w:val="28"/>
        </w:rPr>
        <w:t xml:space="preserve"> </w:t>
      </w:r>
      <w:proofErr w:type="spellStart"/>
      <w:r w:rsidRPr="00C10A33">
        <w:rPr>
          <w:bCs/>
          <w:sz w:val="28"/>
          <w:szCs w:val="28"/>
        </w:rPr>
        <w:t>review</w:t>
      </w:r>
      <w:proofErr w:type="spellEnd"/>
      <w:r w:rsidRPr="00C10A33">
        <w:rPr>
          <w:bCs/>
          <w:sz w:val="28"/>
          <w:szCs w:val="28"/>
        </w:rPr>
        <w:t xml:space="preserve">. The </w:t>
      </w:r>
      <w:proofErr w:type="spellStart"/>
      <w:r w:rsidRPr="00C10A33">
        <w:rPr>
          <w:bCs/>
          <w:sz w:val="28"/>
          <w:szCs w:val="28"/>
        </w:rPr>
        <w:t>author</w:t>
      </w:r>
      <w:proofErr w:type="spellEnd"/>
      <w:r w:rsidRPr="00C10A33">
        <w:rPr>
          <w:bCs/>
          <w:sz w:val="28"/>
          <w:szCs w:val="28"/>
        </w:rPr>
        <w:t xml:space="preserve"> is </w:t>
      </w:r>
      <w:proofErr w:type="spellStart"/>
      <w:r w:rsidRPr="00C10A33">
        <w:rPr>
          <w:bCs/>
          <w:sz w:val="28"/>
          <w:szCs w:val="28"/>
        </w:rPr>
        <w:t>responsible</w:t>
      </w:r>
      <w:proofErr w:type="spellEnd"/>
      <w:r w:rsidRPr="00C10A33">
        <w:rPr>
          <w:bCs/>
          <w:sz w:val="28"/>
          <w:szCs w:val="28"/>
        </w:rPr>
        <w:t xml:space="preserve"> </w:t>
      </w:r>
      <w:proofErr w:type="spellStart"/>
      <w:r w:rsidRPr="00C10A33">
        <w:rPr>
          <w:bCs/>
          <w:sz w:val="28"/>
          <w:szCs w:val="28"/>
        </w:rPr>
        <w:t>for</w:t>
      </w:r>
      <w:proofErr w:type="spellEnd"/>
      <w:r w:rsidRPr="00C10A33">
        <w:rPr>
          <w:bCs/>
          <w:sz w:val="28"/>
          <w:szCs w:val="28"/>
        </w:rPr>
        <w:t xml:space="preserve">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reliability</w:t>
      </w:r>
      <w:proofErr w:type="spellEnd"/>
      <w:r w:rsidRPr="00C10A33">
        <w:rPr>
          <w:bCs/>
          <w:sz w:val="28"/>
          <w:szCs w:val="28"/>
        </w:rPr>
        <w:t xml:space="preserve"> of </w:t>
      </w:r>
      <w:proofErr w:type="spellStart"/>
      <w:r w:rsidRPr="00C10A33">
        <w:rPr>
          <w:bCs/>
          <w:sz w:val="28"/>
          <w:szCs w:val="28"/>
        </w:rPr>
        <w:t>information</w:t>
      </w:r>
      <w:proofErr w:type="spellEnd"/>
      <w:r w:rsidRPr="00C10A33">
        <w:rPr>
          <w:bCs/>
          <w:sz w:val="28"/>
          <w:szCs w:val="28"/>
        </w:rPr>
        <w:t xml:space="preserve">, </w:t>
      </w:r>
      <w:proofErr w:type="spellStart"/>
      <w:r w:rsidRPr="00C10A33">
        <w:rPr>
          <w:bCs/>
          <w:sz w:val="28"/>
          <w:szCs w:val="28"/>
        </w:rPr>
        <w:t>correctness</w:t>
      </w:r>
      <w:proofErr w:type="spellEnd"/>
      <w:r w:rsidRPr="00C10A33">
        <w:rPr>
          <w:bCs/>
          <w:sz w:val="28"/>
          <w:szCs w:val="28"/>
        </w:rPr>
        <w:t xml:space="preserve"> of </w:t>
      </w:r>
      <w:proofErr w:type="spellStart"/>
      <w:r w:rsidRPr="00C10A33">
        <w:rPr>
          <w:bCs/>
          <w:sz w:val="28"/>
          <w:szCs w:val="28"/>
        </w:rPr>
        <w:t>citations</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references</w:t>
      </w:r>
      <w:proofErr w:type="spellEnd"/>
      <w:r w:rsidRPr="00C10A33">
        <w:rPr>
          <w:bCs/>
          <w:sz w:val="28"/>
          <w:szCs w:val="28"/>
        </w:rPr>
        <w:t>.</w:t>
      </w:r>
    </w:p>
    <w:p w14:paraId="24DFF2C5" w14:textId="1BE4777D" w:rsidR="00C10A33" w:rsidRPr="00C10A33" w:rsidRDefault="00C10A33" w:rsidP="001E5A98">
      <w:pPr>
        <w:ind w:firstLine="709"/>
        <w:rPr>
          <w:bCs/>
          <w:sz w:val="28"/>
          <w:szCs w:val="28"/>
        </w:rPr>
      </w:pPr>
      <w:proofErr w:type="spellStart"/>
      <w:r w:rsidRPr="00C10A33">
        <w:rPr>
          <w:bCs/>
          <w:sz w:val="28"/>
          <w:szCs w:val="28"/>
        </w:rPr>
        <w:t>Manuscripts</w:t>
      </w:r>
      <w:proofErr w:type="spellEnd"/>
      <w:r w:rsidRPr="00C10A33">
        <w:rPr>
          <w:bCs/>
          <w:sz w:val="28"/>
          <w:szCs w:val="28"/>
        </w:rPr>
        <w:t xml:space="preserve"> </w:t>
      </w:r>
      <w:proofErr w:type="spellStart"/>
      <w:r w:rsidRPr="00C10A33">
        <w:rPr>
          <w:bCs/>
          <w:sz w:val="28"/>
          <w:szCs w:val="28"/>
        </w:rPr>
        <w:t>from</w:t>
      </w:r>
      <w:proofErr w:type="spellEnd"/>
      <w:r w:rsidRPr="00C10A33">
        <w:rPr>
          <w:bCs/>
          <w:sz w:val="28"/>
          <w:szCs w:val="28"/>
        </w:rPr>
        <w:t xml:space="preserve"> </w:t>
      </w:r>
      <w:proofErr w:type="spellStart"/>
      <w:r w:rsidRPr="00C10A33">
        <w:rPr>
          <w:bCs/>
          <w:sz w:val="28"/>
          <w:szCs w:val="28"/>
        </w:rPr>
        <w:t>doctors</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candidates</w:t>
      </w:r>
      <w:proofErr w:type="spellEnd"/>
      <w:r w:rsidRPr="00C10A33">
        <w:rPr>
          <w:bCs/>
          <w:sz w:val="28"/>
          <w:szCs w:val="28"/>
        </w:rPr>
        <w:t xml:space="preserve"> of </w:t>
      </w:r>
      <w:proofErr w:type="spellStart"/>
      <w:r w:rsidRPr="00C10A33">
        <w:rPr>
          <w:bCs/>
          <w:sz w:val="28"/>
          <w:szCs w:val="28"/>
        </w:rPr>
        <w:t>sciences</w:t>
      </w:r>
      <w:proofErr w:type="spellEnd"/>
      <w:r w:rsidRPr="00C10A33">
        <w:rPr>
          <w:bCs/>
          <w:sz w:val="28"/>
          <w:szCs w:val="28"/>
        </w:rPr>
        <w:t xml:space="preserve">, </w:t>
      </w:r>
      <w:proofErr w:type="spellStart"/>
      <w:r w:rsidRPr="00C10A33">
        <w:rPr>
          <w:bCs/>
          <w:sz w:val="28"/>
          <w:szCs w:val="28"/>
        </w:rPr>
        <w:t>scientific</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pedagogical</w:t>
      </w:r>
      <w:proofErr w:type="spellEnd"/>
      <w:r w:rsidRPr="00C10A33">
        <w:rPr>
          <w:bCs/>
          <w:sz w:val="28"/>
          <w:szCs w:val="28"/>
        </w:rPr>
        <w:t xml:space="preserve"> </w:t>
      </w:r>
      <w:proofErr w:type="spellStart"/>
      <w:r w:rsidRPr="00C10A33">
        <w:rPr>
          <w:bCs/>
          <w:sz w:val="28"/>
          <w:szCs w:val="28"/>
        </w:rPr>
        <w:t>workers</w:t>
      </w:r>
      <w:proofErr w:type="spellEnd"/>
      <w:r w:rsidRPr="00C10A33">
        <w:rPr>
          <w:bCs/>
          <w:sz w:val="28"/>
          <w:szCs w:val="28"/>
        </w:rPr>
        <w:t xml:space="preserve">, </w:t>
      </w:r>
      <w:proofErr w:type="spellStart"/>
      <w:r w:rsidRPr="00C10A33">
        <w:rPr>
          <w:bCs/>
          <w:sz w:val="28"/>
          <w:szCs w:val="28"/>
        </w:rPr>
        <w:t>doctoral</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postgraduate</w:t>
      </w:r>
      <w:proofErr w:type="spellEnd"/>
      <w:r w:rsidRPr="00C10A33">
        <w:rPr>
          <w:bCs/>
          <w:sz w:val="28"/>
          <w:szCs w:val="28"/>
        </w:rPr>
        <w:t xml:space="preserve"> </w:t>
      </w:r>
      <w:proofErr w:type="spellStart"/>
      <w:r w:rsidRPr="00C10A33">
        <w:rPr>
          <w:bCs/>
          <w:sz w:val="28"/>
          <w:szCs w:val="28"/>
        </w:rPr>
        <w:t>students</w:t>
      </w:r>
      <w:proofErr w:type="spellEnd"/>
      <w:r w:rsidRPr="00C10A33">
        <w:rPr>
          <w:bCs/>
          <w:sz w:val="28"/>
          <w:szCs w:val="28"/>
        </w:rPr>
        <w:t xml:space="preserve">, </w:t>
      </w:r>
      <w:proofErr w:type="spellStart"/>
      <w:r w:rsidRPr="00C10A33">
        <w:rPr>
          <w:bCs/>
          <w:sz w:val="28"/>
          <w:szCs w:val="28"/>
        </w:rPr>
        <w:t>as</w:t>
      </w:r>
      <w:proofErr w:type="spellEnd"/>
      <w:r w:rsidRPr="00C10A33">
        <w:rPr>
          <w:bCs/>
          <w:sz w:val="28"/>
          <w:szCs w:val="28"/>
        </w:rPr>
        <w:t xml:space="preserve"> </w:t>
      </w:r>
      <w:proofErr w:type="spellStart"/>
      <w:r w:rsidRPr="00C10A33">
        <w:rPr>
          <w:bCs/>
          <w:sz w:val="28"/>
          <w:szCs w:val="28"/>
        </w:rPr>
        <w:t>well</w:t>
      </w:r>
      <w:proofErr w:type="spellEnd"/>
      <w:r w:rsidRPr="00C10A33">
        <w:rPr>
          <w:bCs/>
          <w:sz w:val="28"/>
          <w:szCs w:val="28"/>
        </w:rPr>
        <w:t xml:space="preserve"> </w:t>
      </w:r>
      <w:proofErr w:type="spellStart"/>
      <w:r w:rsidRPr="00C10A33">
        <w:rPr>
          <w:bCs/>
          <w:sz w:val="28"/>
          <w:szCs w:val="28"/>
        </w:rPr>
        <w:t>as</w:t>
      </w:r>
      <w:proofErr w:type="spellEnd"/>
      <w:r w:rsidRPr="00C10A33">
        <w:rPr>
          <w:bCs/>
          <w:sz w:val="28"/>
          <w:szCs w:val="28"/>
        </w:rPr>
        <w:t xml:space="preserve"> </w:t>
      </w:r>
      <w:proofErr w:type="spellStart"/>
      <w:r w:rsidRPr="00C10A33">
        <w:rPr>
          <w:bCs/>
          <w:sz w:val="28"/>
          <w:szCs w:val="28"/>
        </w:rPr>
        <w:t>persons</w:t>
      </w:r>
      <w:proofErr w:type="spellEnd"/>
      <w:r w:rsidRPr="00C10A33">
        <w:rPr>
          <w:bCs/>
          <w:sz w:val="28"/>
          <w:szCs w:val="28"/>
        </w:rPr>
        <w:t xml:space="preserve"> </w:t>
      </w:r>
      <w:proofErr w:type="spellStart"/>
      <w:r w:rsidRPr="00C10A33">
        <w:rPr>
          <w:bCs/>
          <w:sz w:val="28"/>
          <w:szCs w:val="28"/>
        </w:rPr>
        <w:t>with</w:t>
      </w:r>
      <w:proofErr w:type="spellEnd"/>
      <w:r w:rsidRPr="00C10A33">
        <w:rPr>
          <w:bCs/>
          <w:sz w:val="28"/>
          <w:szCs w:val="28"/>
        </w:rPr>
        <w:t xml:space="preserve"> </w:t>
      </w:r>
      <w:proofErr w:type="spellStart"/>
      <w:r w:rsidRPr="00C10A33">
        <w:rPr>
          <w:bCs/>
          <w:sz w:val="28"/>
          <w:szCs w:val="28"/>
        </w:rPr>
        <w:t>higher</w:t>
      </w:r>
      <w:proofErr w:type="spellEnd"/>
      <w:r w:rsidRPr="00C10A33">
        <w:rPr>
          <w:bCs/>
          <w:sz w:val="28"/>
          <w:szCs w:val="28"/>
        </w:rPr>
        <w:t xml:space="preserve"> </w:t>
      </w:r>
      <w:proofErr w:type="spellStart"/>
      <w:r w:rsidRPr="00C10A33">
        <w:rPr>
          <w:bCs/>
          <w:sz w:val="28"/>
          <w:szCs w:val="28"/>
        </w:rPr>
        <w:t>education</w:t>
      </w:r>
      <w:proofErr w:type="spellEnd"/>
      <w:r w:rsidRPr="00C10A33">
        <w:rPr>
          <w:bCs/>
          <w:sz w:val="28"/>
          <w:szCs w:val="28"/>
        </w:rPr>
        <w:t xml:space="preserve"> </w:t>
      </w:r>
      <w:proofErr w:type="spellStart"/>
      <w:r w:rsidRPr="00C10A33">
        <w:rPr>
          <w:bCs/>
          <w:sz w:val="28"/>
          <w:szCs w:val="28"/>
        </w:rPr>
        <w:t>and</w:t>
      </w:r>
      <w:proofErr w:type="spellEnd"/>
      <w:r w:rsidRPr="00C10A33">
        <w:rPr>
          <w:bCs/>
          <w:sz w:val="28"/>
          <w:szCs w:val="28"/>
        </w:rPr>
        <w:t xml:space="preserve"> </w:t>
      </w:r>
      <w:proofErr w:type="spellStart"/>
      <w:r w:rsidRPr="00C10A33">
        <w:rPr>
          <w:bCs/>
          <w:sz w:val="28"/>
          <w:szCs w:val="28"/>
        </w:rPr>
        <w:t>engaged</w:t>
      </w:r>
      <w:proofErr w:type="spellEnd"/>
      <w:r w:rsidRPr="00C10A33">
        <w:rPr>
          <w:bCs/>
          <w:sz w:val="28"/>
          <w:szCs w:val="28"/>
        </w:rPr>
        <w:t xml:space="preserve"> in </w:t>
      </w:r>
      <w:proofErr w:type="spellStart"/>
      <w:r w:rsidRPr="00C10A33">
        <w:rPr>
          <w:bCs/>
          <w:sz w:val="28"/>
          <w:szCs w:val="28"/>
        </w:rPr>
        <w:t>scientific</w:t>
      </w:r>
      <w:proofErr w:type="spellEnd"/>
      <w:r w:rsidRPr="00C10A33">
        <w:rPr>
          <w:bCs/>
          <w:sz w:val="28"/>
          <w:szCs w:val="28"/>
        </w:rPr>
        <w:t xml:space="preserve"> </w:t>
      </w:r>
      <w:proofErr w:type="spellStart"/>
      <w:r w:rsidRPr="00C10A33">
        <w:rPr>
          <w:bCs/>
          <w:sz w:val="28"/>
          <w:szCs w:val="28"/>
        </w:rPr>
        <w:t>activities</w:t>
      </w:r>
      <w:proofErr w:type="spellEnd"/>
      <w:r w:rsidRPr="00C10A33">
        <w:rPr>
          <w:bCs/>
          <w:sz w:val="28"/>
          <w:szCs w:val="28"/>
        </w:rPr>
        <w:t xml:space="preserve"> </w:t>
      </w:r>
      <w:proofErr w:type="spellStart"/>
      <w:r w:rsidRPr="00C10A33">
        <w:rPr>
          <w:bCs/>
          <w:sz w:val="28"/>
          <w:szCs w:val="28"/>
        </w:rPr>
        <w:t>are</w:t>
      </w:r>
      <w:proofErr w:type="spellEnd"/>
      <w:r w:rsidRPr="00C10A33">
        <w:rPr>
          <w:bCs/>
          <w:sz w:val="28"/>
          <w:szCs w:val="28"/>
        </w:rPr>
        <w:t xml:space="preserve"> </w:t>
      </w:r>
      <w:proofErr w:type="spellStart"/>
      <w:r w:rsidRPr="00C10A33">
        <w:rPr>
          <w:bCs/>
          <w:sz w:val="28"/>
          <w:szCs w:val="28"/>
        </w:rPr>
        <w:t>accepted</w:t>
      </w:r>
      <w:proofErr w:type="spellEnd"/>
      <w:r w:rsidRPr="00C10A33">
        <w:rPr>
          <w:bCs/>
          <w:sz w:val="28"/>
          <w:szCs w:val="28"/>
        </w:rPr>
        <w:t>.</w:t>
      </w:r>
    </w:p>
    <w:p w14:paraId="754764E4" w14:textId="3E712331" w:rsidR="00C10A33" w:rsidRPr="00C10A33" w:rsidRDefault="00C10A33" w:rsidP="00C10A33">
      <w:pPr>
        <w:ind w:firstLine="709"/>
        <w:rPr>
          <w:bCs/>
          <w:sz w:val="28"/>
          <w:szCs w:val="28"/>
        </w:rPr>
      </w:pPr>
      <w:r w:rsidRPr="00C10A33">
        <w:rPr>
          <w:bCs/>
          <w:sz w:val="28"/>
          <w:szCs w:val="28"/>
        </w:rPr>
        <w:t xml:space="preserve">The </w:t>
      </w:r>
      <w:proofErr w:type="spellStart"/>
      <w:r w:rsidRPr="00C10A33">
        <w:rPr>
          <w:bCs/>
          <w:sz w:val="28"/>
          <w:szCs w:val="28"/>
        </w:rPr>
        <w:t>editorial</w:t>
      </w:r>
      <w:proofErr w:type="spellEnd"/>
      <w:r w:rsidRPr="00C10A33">
        <w:rPr>
          <w:bCs/>
          <w:sz w:val="28"/>
          <w:szCs w:val="28"/>
        </w:rPr>
        <w:t xml:space="preserve"> </w:t>
      </w:r>
      <w:proofErr w:type="spellStart"/>
      <w:r w:rsidRPr="00C10A33">
        <w:rPr>
          <w:bCs/>
          <w:sz w:val="28"/>
          <w:szCs w:val="28"/>
        </w:rPr>
        <w:t>board</w:t>
      </w:r>
      <w:proofErr w:type="spellEnd"/>
      <w:r w:rsidRPr="00C10A33">
        <w:rPr>
          <w:bCs/>
          <w:sz w:val="28"/>
          <w:szCs w:val="28"/>
        </w:rPr>
        <w:t xml:space="preserve"> </w:t>
      </w:r>
      <w:proofErr w:type="spellStart"/>
      <w:r w:rsidRPr="00C10A33">
        <w:rPr>
          <w:bCs/>
          <w:sz w:val="28"/>
          <w:szCs w:val="28"/>
        </w:rPr>
        <w:t>does</w:t>
      </w:r>
      <w:proofErr w:type="spellEnd"/>
      <w:r w:rsidRPr="00C10A33">
        <w:rPr>
          <w:bCs/>
          <w:sz w:val="28"/>
          <w:szCs w:val="28"/>
        </w:rPr>
        <w:t xml:space="preserve"> </w:t>
      </w:r>
      <w:proofErr w:type="spellStart"/>
      <w:r w:rsidRPr="00C10A33">
        <w:rPr>
          <w:bCs/>
          <w:sz w:val="28"/>
          <w:szCs w:val="28"/>
        </w:rPr>
        <w:t>not</w:t>
      </w:r>
      <w:proofErr w:type="spellEnd"/>
      <w:r w:rsidRPr="00C10A33">
        <w:rPr>
          <w:bCs/>
          <w:sz w:val="28"/>
          <w:szCs w:val="28"/>
        </w:rPr>
        <w:t xml:space="preserve"> </w:t>
      </w:r>
      <w:proofErr w:type="spellStart"/>
      <w:r w:rsidRPr="00C10A33">
        <w:rPr>
          <w:bCs/>
          <w:sz w:val="28"/>
          <w:szCs w:val="28"/>
        </w:rPr>
        <w:t>accept</w:t>
      </w:r>
      <w:proofErr w:type="spellEnd"/>
      <w:r w:rsidRPr="00C10A33">
        <w:rPr>
          <w:bCs/>
          <w:sz w:val="28"/>
          <w:szCs w:val="28"/>
        </w:rPr>
        <w:t xml:space="preserve"> </w:t>
      </w:r>
      <w:proofErr w:type="spellStart"/>
      <w:r w:rsidRPr="00C10A33">
        <w:rPr>
          <w:bCs/>
          <w:sz w:val="28"/>
          <w:szCs w:val="28"/>
        </w:rPr>
        <w:t>manuscripts</w:t>
      </w:r>
      <w:proofErr w:type="spellEnd"/>
      <w:r w:rsidRPr="00C10A33">
        <w:rPr>
          <w:bCs/>
          <w:sz w:val="28"/>
          <w:szCs w:val="28"/>
        </w:rPr>
        <w:t xml:space="preserve"> </w:t>
      </w:r>
      <w:proofErr w:type="spellStart"/>
      <w:r w:rsidRPr="00C10A33">
        <w:rPr>
          <w:bCs/>
          <w:sz w:val="28"/>
          <w:szCs w:val="28"/>
        </w:rPr>
        <w:t>that</w:t>
      </w:r>
      <w:proofErr w:type="spellEnd"/>
      <w:r w:rsidRPr="00C10A33">
        <w:rPr>
          <w:bCs/>
          <w:sz w:val="28"/>
          <w:szCs w:val="28"/>
        </w:rPr>
        <w:t xml:space="preserve"> </w:t>
      </w:r>
      <w:proofErr w:type="spellStart"/>
      <w:r w:rsidRPr="00C10A33">
        <w:rPr>
          <w:bCs/>
          <w:sz w:val="28"/>
          <w:szCs w:val="28"/>
        </w:rPr>
        <w:t>are</w:t>
      </w:r>
      <w:proofErr w:type="spellEnd"/>
      <w:r w:rsidRPr="00C10A33">
        <w:rPr>
          <w:bCs/>
          <w:sz w:val="28"/>
          <w:szCs w:val="28"/>
        </w:rPr>
        <w:t xml:space="preserve"> </w:t>
      </w:r>
      <w:proofErr w:type="spellStart"/>
      <w:r w:rsidRPr="00C10A33">
        <w:rPr>
          <w:bCs/>
          <w:sz w:val="28"/>
          <w:szCs w:val="28"/>
        </w:rPr>
        <w:t>improperly</w:t>
      </w:r>
      <w:proofErr w:type="spellEnd"/>
      <w:r w:rsidRPr="00C10A33">
        <w:rPr>
          <w:bCs/>
          <w:sz w:val="28"/>
          <w:szCs w:val="28"/>
        </w:rPr>
        <w:t xml:space="preserve"> </w:t>
      </w:r>
      <w:proofErr w:type="spellStart"/>
      <w:r w:rsidRPr="00C10A33">
        <w:rPr>
          <w:bCs/>
          <w:sz w:val="28"/>
          <w:szCs w:val="28"/>
        </w:rPr>
        <w:t>formatted</w:t>
      </w:r>
      <w:proofErr w:type="spellEnd"/>
      <w:r w:rsidRPr="00C10A33">
        <w:rPr>
          <w:bCs/>
          <w:sz w:val="28"/>
          <w:szCs w:val="28"/>
        </w:rPr>
        <w:t xml:space="preserve">. The </w:t>
      </w:r>
      <w:proofErr w:type="spellStart"/>
      <w:r w:rsidRPr="00C10A33">
        <w:rPr>
          <w:bCs/>
          <w:sz w:val="28"/>
          <w:szCs w:val="28"/>
        </w:rPr>
        <w:t>editorial</w:t>
      </w:r>
      <w:proofErr w:type="spellEnd"/>
      <w:r w:rsidRPr="00C10A33">
        <w:rPr>
          <w:bCs/>
          <w:sz w:val="28"/>
          <w:szCs w:val="28"/>
        </w:rPr>
        <w:t xml:space="preserve"> </w:t>
      </w:r>
      <w:proofErr w:type="spellStart"/>
      <w:r w:rsidRPr="00C10A33">
        <w:rPr>
          <w:bCs/>
          <w:sz w:val="28"/>
          <w:szCs w:val="28"/>
        </w:rPr>
        <w:t>board</w:t>
      </w:r>
      <w:proofErr w:type="spellEnd"/>
      <w:r w:rsidRPr="00C10A33">
        <w:rPr>
          <w:bCs/>
          <w:sz w:val="28"/>
          <w:szCs w:val="28"/>
        </w:rPr>
        <w:t xml:space="preserve"> </w:t>
      </w:r>
      <w:proofErr w:type="spellStart"/>
      <w:r w:rsidRPr="00C10A33">
        <w:rPr>
          <w:bCs/>
          <w:sz w:val="28"/>
          <w:szCs w:val="28"/>
        </w:rPr>
        <w:t>reserves</w:t>
      </w:r>
      <w:proofErr w:type="spellEnd"/>
      <w:r w:rsidRPr="00C10A33">
        <w:rPr>
          <w:bCs/>
          <w:sz w:val="28"/>
          <w:szCs w:val="28"/>
        </w:rPr>
        <w:t xml:space="preserve"> </w:t>
      </w:r>
      <w:proofErr w:type="spellStart"/>
      <w:r w:rsidRPr="00C10A33">
        <w:rPr>
          <w:bCs/>
          <w:sz w:val="28"/>
          <w:szCs w:val="28"/>
        </w:rPr>
        <w:t>the</w:t>
      </w:r>
      <w:proofErr w:type="spellEnd"/>
      <w:r w:rsidRPr="00C10A33">
        <w:rPr>
          <w:bCs/>
          <w:sz w:val="28"/>
          <w:szCs w:val="28"/>
        </w:rPr>
        <w:t xml:space="preserve"> </w:t>
      </w:r>
      <w:proofErr w:type="spellStart"/>
      <w:r w:rsidRPr="00C10A33">
        <w:rPr>
          <w:bCs/>
          <w:sz w:val="28"/>
          <w:szCs w:val="28"/>
        </w:rPr>
        <w:t>right</w:t>
      </w:r>
      <w:proofErr w:type="spellEnd"/>
      <w:r w:rsidRPr="00C10A33">
        <w:rPr>
          <w:bCs/>
          <w:sz w:val="28"/>
          <w:szCs w:val="28"/>
        </w:rPr>
        <w:t xml:space="preserve"> </w:t>
      </w:r>
      <w:proofErr w:type="spellStart"/>
      <w:r w:rsidRPr="00C10A33">
        <w:rPr>
          <w:bCs/>
          <w:sz w:val="28"/>
          <w:szCs w:val="28"/>
        </w:rPr>
        <w:t>to</w:t>
      </w:r>
      <w:proofErr w:type="spellEnd"/>
      <w:r w:rsidRPr="00C10A33">
        <w:rPr>
          <w:bCs/>
          <w:sz w:val="28"/>
          <w:szCs w:val="28"/>
        </w:rPr>
        <w:t xml:space="preserve"> </w:t>
      </w:r>
      <w:proofErr w:type="spellStart"/>
      <w:r w:rsidRPr="00C10A33">
        <w:rPr>
          <w:bCs/>
          <w:sz w:val="28"/>
          <w:szCs w:val="28"/>
        </w:rPr>
        <w:t>make</w:t>
      </w:r>
      <w:proofErr w:type="spellEnd"/>
      <w:r w:rsidRPr="00C10A33">
        <w:rPr>
          <w:bCs/>
          <w:sz w:val="28"/>
          <w:szCs w:val="28"/>
        </w:rPr>
        <w:t xml:space="preserve"> </w:t>
      </w:r>
      <w:proofErr w:type="spellStart"/>
      <w:r w:rsidRPr="00C10A33">
        <w:rPr>
          <w:bCs/>
          <w:sz w:val="28"/>
          <w:szCs w:val="28"/>
        </w:rPr>
        <w:t>editorial</w:t>
      </w:r>
      <w:proofErr w:type="spellEnd"/>
      <w:r w:rsidRPr="00C10A33">
        <w:rPr>
          <w:bCs/>
          <w:sz w:val="28"/>
          <w:szCs w:val="28"/>
        </w:rPr>
        <w:t xml:space="preserve"> </w:t>
      </w:r>
      <w:proofErr w:type="spellStart"/>
      <w:r w:rsidRPr="00C10A33">
        <w:rPr>
          <w:bCs/>
          <w:sz w:val="28"/>
          <w:szCs w:val="28"/>
        </w:rPr>
        <w:t>changes</w:t>
      </w:r>
      <w:proofErr w:type="spellEnd"/>
      <w:r w:rsidRPr="00C10A33">
        <w:rPr>
          <w:bCs/>
          <w:sz w:val="28"/>
          <w:szCs w:val="28"/>
        </w:rPr>
        <w:t>.</w:t>
      </w:r>
    </w:p>
    <w:sectPr w:rsidR="00C10A33" w:rsidRPr="00C10A33" w:rsidSect="00362A5D">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767D"/>
    <w:multiLevelType w:val="hybridMultilevel"/>
    <w:tmpl w:val="85A80DB6"/>
    <w:lvl w:ilvl="0" w:tplc="04220011">
      <w:start w:val="1"/>
      <w:numFmt w:val="decimal"/>
      <w:lvlText w:val="%1)"/>
      <w:lvlJc w:val="left"/>
      <w:pPr>
        <w:tabs>
          <w:tab w:val="num" w:pos="450"/>
        </w:tabs>
        <w:ind w:left="450" w:hanging="360"/>
      </w:pPr>
    </w:lvl>
    <w:lvl w:ilvl="1" w:tplc="00004DC8">
      <w:start w:val="1"/>
      <w:numFmt w:val="decimal"/>
      <w:lvlText w:val="%2."/>
      <w:lvlJc w:val="left"/>
      <w:pPr>
        <w:tabs>
          <w:tab w:val="num" w:pos="1170"/>
        </w:tabs>
        <w:ind w:left="1170" w:hanging="360"/>
      </w:pPr>
    </w:lvl>
    <w:lvl w:ilvl="2" w:tplc="00006443">
      <w:start w:val="1"/>
      <w:numFmt w:val="decimal"/>
      <w:lvlText w:val="%3."/>
      <w:lvlJc w:val="left"/>
      <w:pPr>
        <w:tabs>
          <w:tab w:val="num" w:pos="1890"/>
        </w:tabs>
        <w:ind w:left="1890" w:hanging="360"/>
      </w:pPr>
    </w:lvl>
    <w:lvl w:ilvl="3" w:tplc="000066BB">
      <w:start w:val="1"/>
      <w:numFmt w:val="decimal"/>
      <w:lvlText w:val="%4."/>
      <w:lvlJc w:val="left"/>
      <w:pPr>
        <w:tabs>
          <w:tab w:val="num" w:pos="2610"/>
        </w:tabs>
        <w:ind w:left="2610" w:hanging="360"/>
      </w:pPr>
    </w:lvl>
    <w:lvl w:ilvl="4" w:tplc="0000428B">
      <w:start w:val="1"/>
      <w:numFmt w:val="decimal"/>
      <w:lvlText w:val="%5."/>
      <w:lvlJc w:val="left"/>
      <w:pPr>
        <w:tabs>
          <w:tab w:val="num" w:pos="3330"/>
        </w:tabs>
        <w:ind w:left="3330" w:hanging="360"/>
      </w:pPr>
    </w:lvl>
    <w:lvl w:ilvl="5" w:tplc="000026A6">
      <w:start w:val="1"/>
      <w:numFmt w:val="decimal"/>
      <w:lvlText w:val="%6."/>
      <w:lvlJc w:val="left"/>
      <w:pPr>
        <w:tabs>
          <w:tab w:val="num" w:pos="4050"/>
        </w:tabs>
        <w:ind w:left="4050" w:hanging="360"/>
      </w:pPr>
    </w:lvl>
    <w:lvl w:ilvl="6" w:tplc="0000701F">
      <w:start w:val="1"/>
      <w:numFmt w:val="decimal"/>
      <w:lvlText w:val="%7."/>
      <w:lvlJc w:val="left"/>
      <w:pPr>
        <w:tabs>
          <w:tab w:val="num" w:pos="4770"/>
        </w:tabs>
        <w:ind w:left="4770" w:hanging="360"/>
      </w:pPr>
    </w:lvl>
    <w:lvl w:ilvl="7" w:tplc="00005D03">
      <w:start w:val="1"/>
      <w:numFmt w:val="decimal"/>
      <w:lvlText w:val="%8."/>
      <w:lvlJc w:val="left"/>
      <w:pPr>
        <w:tabs>
          <w:tab w:val="num" w:pos="5490"/>
        </w:tabs>
        <w:ind w:left="5490" w:hanging="360"/>
      </w:pPr>
    </w:lvl>
    <w:lvl w:ilvl="8" w:tplc="00007A5A">
      <w:start w:val="1"/>
      <w:numFmt w:val="decimal"/>
      <w:lvlText w:val="%9."/>
      <w:lvlJc w:val="left"/>
      <w:pPr>
        <w:tabs>
          <w:tab w:val="num" w:pos="6210"/>
        </w:tabs>
        <w:ind w:left="6210" w:hanging="360"/>
      </w:pPr>
    </w:lvl>
  </w:abstractNum>
  <w:abstractNum w:abstractNumId="1" w15:restartNumberingAfterBreak="0">
    <w:nsid w:val="360F10E3"/>
    <w:multiLevelType w:val="hybridMultilevel"/>
    <w:tmpl w:val="90F6A986"/>
    <w:lvl w:ilvl="0" w:tplc="16F633A4">
      <w:numFmt w:val="bullet"/>
      <w:lvlText w:val="-"/>
      <w:lvlJc w:val="left"/>
      <w:pPr>
        <w:ind w:left="927" w:hanging="360"/>
      </w:pPr>
      <w:rPr>
        <w:rFonts w:ascii="Times New Roman" w:eastAsia="Times New Roman"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36330292"/>
    <w:multiLevelType w:val="hybridMultilevel"/>
    <w:tmpl w:val="7826D980"/>
    <w:lvl w:ilvl="0" w:tplc="0422000F">
      <w:start w:val="1"/>
      <w:numFmt w:val="decimal"/>
      <w:lvlText w:val="%1."/>
      <w:lvlJc w:val="left"/>
      <w:pPr>
        <w:ind w:left="732" w:hanging="360"/>
      </w:p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63"/>
    <w:rsid w:val="00034DB2"/>
    <w:rsid w:val="00122F14"/>
    <w:rsid w:val="001B3803"/>
    <w:rsid w:val="001E5A98"/>
    <w:rsid w:val="002A6A2B"/>
    <w:rsid w:val="002B0807"/>
    <w:rsid w:val="002E0636"/>
    <w:rsid w:val="00332F98"/>
    <w:rsid w:val="00346DF8"/>
    <w:rsid w:val="00362A5D"/>
    <w:rsid w:val="003D79A2"/>
    <w:rsid w:val="00455129"/>
    <w:rsid w:val="004613DF"/>
    <w:rsid w:val="004B1C22"/>
    <w:rsid w:val="005C4163"/>
    <w:rsid w:val="005E20BF"/>
    <w:rsid w:val="007B2AA8"/>
    <w:rsid w:val="007B34DA"/>
    <w:rsid w:val="008268DE"/>
    <w:rsid w:val="008F1F9F"/>
    <w:rsid w:val="00940F27"/>
    <w:rsid w:val="0099364E"/>
    <w:rsid w:val="00A335ED"/>
    <w:rsid w:val="00A341D7"/>
    <w:rsid w:val="00A5530C"/>
    <w:rsid w:val="00B350F7"/>
    <w:rsid w:val="00C10A33"/>
    <w:rsid w:val="00C61CF0"/>
    <w:rsid w:val="00CC63C7"/>
    <w:rsid w:val="00CE10E9"/>
    <w:rsid w:val="00D471A3"/>
    <w:rsid w:val="00E10AAA"/>
    <w:rsid w:val="00ED00E6"/>
    <w:rsid w:val="00F03A91"/>
    <w:rsid w:val="00F65FB8"/>
    <w:rsid w:val="00FB2F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71F8"/>
  <w15:docId w15:val="{B6121084-BD02-4B85-87CE-5E62F02C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63"/>
    <w:pPr>
      <w:widowControl w:val="0"/>
      <w:suppressAutoHyphens/>
      <w:autoSpaceDE w:val="0"/>
      <w:autoSpaceDN w:val="0"/>
      <w:adjustRightInd w:val="0"/>
      <w:spacing w:after="0" w:line="240" w:lineRule="auto"/>
      <w:ind w:firstLine="12"/>
      <w:jc w:val="both"/>
    </w:pPr>
    <w:rPr>
      <w:rFonts w:ascii="Times New Roman" w:eastAsia="Times New Roman" w:hAnsi="Times New Roman" w:cs="Times New Roman"/>
      <w:color w:val="000000"/>
      <w:sz w:val="24"/>
      <w:szCs w:val="24"/>
      <w:u w:color="000000"/>
      <w:lang w:val="uk-UA" w:eastAsia="uk-UA"/>
    </w:rPr>
  </w:style>
  <w:style w:type="paragraph" w:styleId="1">
    <w:name w:val="heading 1"/>
    <w:basedOn w:val="a"/>
    <w:next w:val="a"/>
    <w:link w:val="10"/>
    <w:uiPriority w:val="9"/>
    <w:qFormat/>
    <w:rsid w:val="005C4163"/>
    <w:pPr>
      <w:keepNext/>
      <w:keepLines/>
      <w:widowControl/>
      <w:suppressAutoHyphens w:val="0"/>
      <w:autoSpaceDE/>
      <w:autoSpaceDN/>
      <w:adjustRightInd/>
      <w:spacing w:before="240" w:line="259" w:lineRule="auto"/>
      <w:ind w:firstLine="0"/>
      <w:jc w:val="left"/>
      <w:outlineLvl w:val="0"/>
    </w:pPr>
    <w:rPr>
      <w:rFonts w:ascii="Cambria" w:hAnsi="Cambria"/>
      <w:color w:val="365F91"/>
      <w:sz w:val="32"/>
      <w:szCs w:val="3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163"/>
    <w:rPr>
      <w:rFonts w:ascii="Cambria" w:eastAsia="Times New Roman" w:hAnsi="Cambria" w:cs="Times New Roman"/>
      <w:color w:val="365F91"/>
      <w:sz w:val="32"/>
      <w:szCs w:val="32"/>
      <w:lang w:val="x-none"/>
    </w:rPr>
  </w:style>
  <w:style w:type="paragraph" w:customStyle="1" w:styleId="Heading1">
    <w:name w:val="Heading1"/>
    <w:basedOn w:val="a"/>
    <w:rsid w:val="005C4163"/>
    <w:rPr>
      <w:sz w:val="32"/>
      <w:szCs w:val="32"/>
    </w:rPr>
  </w:style>
  <w:style w:type="character" w:styleId="a3">
    <w:name w:val="Hyperlink"/>
    <w:rsid w:val="005C4163"/>
    <w:rPr>
      <w:color w:val="0000FF"/>
      <w:u w:val="single" w:color="000000"/>
    </w:rPr>
  </w:style>
  <w:style w:type="paragraph" w:styleId="a4">
    <w:name w:val="Title"/>
    <w:basedOn w:val="a"/>
    <w:link w:val="a5"/>
    <w:qFormat/>
    <w:rsid w:val="005C4163"/>
    <w:pPr>
      <w:spacing w:line="360" w:lineRule="atLeast"/>
      <w:jc w:val="center"/>
    </w:pPr>
    <w:rPr>
      <w:sz w:val="28"/>
      <w:szCs w:val="28"/>
    </w:rPr>
  </w:style>
  <w:style w:type="character" w:customStyle="1" w:styleId="a5">
    <w:name w:val="Заголовок Знак"/>
    <w:basedOn w:val="a0"/>
    <w:link w:val="a4"/>
    <w:rsid w:val="005C4163"/>
    <w:rPr>
      <w:rFonts w:ascii="Times New Roman" w:eastAsia="Times New Roman" w:hAnsi="Times New Roman" w:cs="Times New Roman"/>
      <w:color w:val="000000"/>
      <w:sz w:val="28"/>
      <w:szCs w:val="28"/>
      <w:u w:color="000000"/>
      <w:lang w:val="uk-UA" w:eastAsia="uk-UA"/>
    </w:rPr>
  </w:style>
  <w:style w:type="character" w:styleId="a6">
    <w:name w:val="Strong"/>
    <w:uiPriority w:val="22"/>
    <w:qFormat/>
    <w:rsid w:val="005C4163"/>
    <w:rPr>
      <w:b/>
      <w:bCs/>
      <w:color w:val="000000"/>
      <w:u w:color="000000"/>
    </w:rPr>
  </w:style>
  <w:style w:type="paragraph" w:styleId="a7">
    <w:name w:val="Normal (Web)"/>
    <w:basedOn w:val="a"/>
    <w:uiPriority w:val="99"/>
    <w:unhideWhenUsed/>
    <w:rsid w:val="005C4163"/>
    <w:pPr>
      <w:widowControl/>
      <w:suppressAutoHyphens w:val="0"/>
      <w:autoSpaceDE/>
      <w:autoSpaceDN/>
      <w:adjustRightInd/>
      <w:spacing w:before="100" w:beforeAutospacing="1" w:after="100" w:afterAutospacing="1"/>
      <w:ind w:firstLine="0"/>
      <w:jc w:val="left"/>
    </w:pPr>
    <w:rPr>
      <w:color w:val="auto"/>
    </w:rPr>
  </w:style>
  <w:style w:type="character" w:customStyle="1" w:styleId="docdata">
    <w:name w:val="docdata"/>
    <w:aliases w:val="docy,v5,4781,baiaagaaboqcaaadog4aaawwdgaaaaaaaaaaaaaaaaaaaaaaaaaaaaaaaaaaaaaaaaaaaaaaaaaaaaaaaaaaaaaaaaaaaaaaaaaaaaaaaaaaaaaaaaaaaaaaaaaaaaaaaaaaaaaaaaaaaaaaaaaaaaaaaaaaaaaaaaaaaaaaaaaaaaaaaaaaaaaaaaaaaaaaaaaaaaaaaaaaaaaaaaaaaaaaaaaaaaaaaaaaaaaa"/>
    <w:basedOn w:val="a0"/>
    <w:rsid w:val="005C4163"/>
  </w:style>
  <w:style w:type="paragraph" w:customStyle="1" w:styleId="6593">
    <w:name w:val="6593"/>
    <w:aliases w:val="baiaagaaboqcaaadma8aaaxefqaaaaaaaaaaaaaaaaaaaaaaaaaaaaaaaaaaaaaaaaaaaaaaaaaaaaaaaaaaaaaaaaaaaaaaaaaaaaaaaaaaaaaaaaaaaaaaaaaaaaaaaaaaaaaaaaaaaaaaaaaaaaaaaaaaaaaaaaaaaaaaaaaaaaaaaaaaaaaaaaaaaaaaaaaaaaaaaaaaaaaaaaaaaaaaaaaaaaaaaaaaaaaa"/>
    <w:basedOn w:val="a"/>
    <w:rsid w:val="005C4163"/>
    <w:pPr>
      <w:widowControl/>
      <w:suppressAutoHyphens w:val="0"/>
      <w:autoSpaceDE/>
      <w:autoSpaceDN/>
      <w:adjustRightInd/>
      <w:spacing w:before="100" w:beforeAutospacing="1" w:after="100" w:afterAutospacing="1"/>
      <w:ind w:firstLine="0"/>
      <w:jc w:val="left"/>
    </w:pPr>
    <w:rPr>
      <w:color w:val="auto"/>
    </w:rPr>
  </w:style>
  <w:style w:type="character" w:customStyle="1" w:styleId="11">
    <w:name w:val="Незакрита згадка1"/>
    <w:basedOn w:val="a0"/>
    <w:uiPriority w:val="99"/>
    <w:semiHidden/>
    <w:unhideWhenUsed/>
    <w:rsid w:val="00455129"/>
    <w:rPr>
      <w:color w:val="605E5C"/>
      <w:shd w:val="clear" w:color="auto" w:fill="E1DFDD"/>
    </w:rPr>
  </w:style>
  <w:style w:type="character" w:styleId="a8">
    <w:name w:val="FollowedHyperlink"/>
    <w:basedOn w:val="a0"/>
    <w:uiPriority w:val="99"/>
    <w:semiHidden/>
    <w:unhideWhenUsed/>
    <w:rsid w:val="001E5A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kpptp@vnu.edu.ua" TargetMode="External"/><Relationship Id="rId3" Type="http://schemas.openxmlformats.org/officeDocument/2006/relationships/styles" Target="styles.xml"/><Relationship Id="rId7" Type="http://schemas.openxmlformats.org/officeDocument/2006/relationships/image" Target="https://vnu.edu.ua/sites/default/files/styles/122_x_122/public/2021-09/Emblem%20mini%202021_0.jpg?itok=1GOLgQCq" TargetMode="External"/><Relationship Id="rId12" Type="http://schemas.openxmlformats.org/officeDocument/2006/relationships/hyperlink" Target="mailto:toma_duchiminska@ukr.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journals.vnu.volyn.ua/index.php/psychology"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mira_mush@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9626A-33D7-4ED7-9C47-7423B77D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5285</Words>
  <Characters>3014</Characters>
  <Application>Microsoft Office Word</Application>
  <DocSecurity>0</DocSecurity>
  <Lines>25</Lines>
  <Paragraphs>16</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4</cp:revision>
  <dcterms:created xsi:type="dcterms:W3CDTF">2025-01-14T17:12:00Z</dcterms:created>
  <dcterms:modified xsi:type="dcterms:W3CDTF">2025-01-24T10:11:00Z</dcterms:modified>
</cp:coreProperties>
</file>