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317" w:rsidRPr="00E20625" w:rsidRDefault="00DD0317" w:rsidP="00DD0317">
      <w:pPr>
        <w:pStyle w:val="FR2"/>
        <w:spacing w:line="360" w:lineRule="auto"/>
        <w:ind w:firstLine="0"/>
        <w:jc w:val="center"/>
        <w:rPr>
          <w:b/>
          <w:bCs/>
          <w:sz w:val="28"/>
          <w:szCs w:val="28"/>
        </w:rPr>
      </w:pPr>
      <w:r w:rsidRPr="00E20625">
        <w:rPr>
          <w:b/>
          <w:bCs/>
          <w:sz w:val="28"/>
          <w:szCs w:val="28"/>
        </w:rPr>
        <w:t>МІНІСТЕРСТВО ОСВІТИ І НАУКИ УКРАЇНИ</w:t>
      </w:r>
    </w:p>
    <w:p w:rsidR="00C93ED4" w:rsidRPr="00E20625" w:rsidRDefault="00C93ED4" w:rsidP="00C93ED4">
      <w:pPr>
        <w:spacing w:line="360" w:lineRule="auto"/>
        <w:jc w:val="center"/>
        <w:rPr>
          <w:b/>
          <w:sz w:val="28"/>
          <w:szCs w:val="28"/>
          <w:lang w:val="uk-UA"/>
        </w:rPr>
      </w:pPr>
      <w:r w:rsidRPr="00E20625">
        <w:rPr>
          <w:b/>
          <w:sz w:val="28"/>
          <w:szCs w:val="28"/>
          <w:lang w:val="uk-UA"/>
        </w:rPr>
        <w:t>Волинський національний університет імені Лесі Українки</w:t>
      </w:r>
    </w:p>
    <w:p w:rsidR="00C93ED4" w:rsidRPr="00E20625" w:rsidRDefault="00C93ED4" w:rsidP="00C93ED4">
      <w:pPr>
        <w:spacing w:line="360" w:lineRule="auto"/>
        <w:jc w:val="center"/>
        <w:rPr>
          <w:b/>
          <w:sz w:val="28"/>
          <w:szCs w:val="28"/>
          <w:lang w:val="uk-UA"/>
        </w:rPr>
      </w:pPr>
      <w:r w:rsidRPr="00E20625">
        <w:rPr>
          <w:b/>
          <w:sz w:val="28"/>
          <w:szCs w:val="28"/>
          <w:lang w:val="uk-UA"/>
        </w:rPr>
        <w:t>Факультет біології та лісового господарства</w:t>
      </w:r>
    </w:p>
    <w:p w:rsidR="00DD0317" w:rsidRPr="00E20625" w:rsidRDefault="00DD0317" w:rsidP="00DD0317">
      <w:pPr>
        <w:spacing w:line="360" w:lineRule="auto"/>
        <w:jc w:val="center"/>
        <w:rPr>
          <w:b/>
          <w:sz w:val="28"/>
          <w:szCs w:val="28"/>
          <w:lang w:val="uk-UA"/>
        </w:rPr>
      </w:pPr>
      <w:r w:rsidRPr="00E20625">
        <w:rPr>
          <w:b/>
          <w:sz w:val="28"/>
          <w:szCs w:val="28"/>
          <w:lang w:val="uk-UA"/>
        </w:rPr>
        <w:t>Кафедра зоології</w:t>
      </w:r>
    </w:p>
    <w:p w:rsidR="00DD0317" w:rsidRPr="00873CEC" w:rsidRDefault="00DD0317" w:rsidP="00DD0317">
      <w:pPr>
        <w:spacing w:line="360" w:lineRule="auto"/>
        <w:jc w:val="center"/>
        <w:rPr>
          <w:sz w:val="28"/>
          <w:szCs w:val="28"/>
          <w:lang w:val="uk-UA"/>
        </w:rPr>
      </w:pPr>
    </w:p>
    <w:p w:rsidR="00DD0317" w:rsidRPr="00873CEC" w:rsidRDefault="00DD0317" w:rsidP="00DD0317">
      <w:pPr>
        <w:pStyle w:val="FR2"/>
        <w:spacing w:line="360" w:lineRule="auto"/>
        <w:ind w:firstLine="0"/>
        <w:jc w:val="center"/>
        <w:rPr>
          <w:bCs/>
          <w:sz w:val="28"/>
          <w:szCs w:val="28"/>
        </w:rPr>
      </w:pPr>
    </w:p>
    <w:p w:rsidR="00DD0317" w:rsidRPr="00873CEC" w:rsidRDefault="00DD0317" w:rsidP="00DD0317">
      <w:pPr>
        <w:pStyle w:val="FR2"/>
        <w:spacing w:line="360" w:lineRule="auto"/>
        <w:ind w:firstLine="0"/>
        <w:jc w:val="center"/>
        <w:rPr>
          <w:bCs/>
          <w:sz w:val="28"/>
          <w:szCs w:val="28"/>
        </w:rPr>
      </w:pPr>
    </w:p>
    <w:p w:rsidR="00DD0317" w:rsidRPr="00873CEC" w:rsidRDefault="00DD0317" w:rsidP="00DD0317">
      <w:pPr>
        <w:pStyle w:val="FR2"/>
        <w:spacing w:line="360" w:lineRule="auto"/>
        <w:ind w:firstLine="0"/>
        <w:jc w:val="center"/>
        <w:rPr>
          <w:bCs/>
          <w:sz w:val="28"/>
          <w:szCs w:val="28"/>
        </w:rPr>
      </w:pPr>
    </w:p>
    <w:p w:rsidR="00DD0317" w:rsidRPr="00873CEC" w:rsidRDefault="00DD0317" w:rsidP="00DD0317">
      <w:pPr>
        <w:spacing w:line="360" w:lineRule="auto"/>
        <w:jc w:val="center"/>
        <w:rPr>
          <w:sz w:val="28"/>
          <w:szCs w:val="28"/>
          <w:lang w:val="uk-UA"/>
        </w:rPr>
      </w:pPr>
    </w:p>
    <w:p w:rsidR="00DD0317" w:rsidRPr="00873CEC" w:rsidRDefault="00DD0317" w:rsidP="00DD0317">
      <w:pPr>
        <w:pStyle w:val="FR2"/>
        <w:spacing w:line="360" w:lineRule="auto"/>
        <w:ind w:firstLine="0"/>
        <w:jc w:val="center"/>
        <w:rPr>
          <w:bCs/>
          <w:sz w:val="28"/>
          <w:szCs w:val="28"/>
        </w:rPr>
      </w:pPr>
    </w:p>
    <w:p w:rsidR="00DD0317" w:rsidRPr="00E20625" w:rsidRDefault="00DD0317" w:rsidP="00DD0317">
      <w:pPr>
        <w:spacing w:line="360" w:lineRule="auto"/>
        <w:jc w:val="center"/>
        <w:rPr>
          <w:b/>
          <w:sz w:val="40"/>
          <w:szCs w:val="40"/>
          <w:lang w:val="uk-UA"/>
        </w:rPr>
      </w:pPr>
      <w:r w:rsidRPr="00E20625">
        <w:rPr>
          <w:b/>
          <w:caps/>
          <w:sz w:val="40"/>
          <w:szCs w:val="40"/>
          <w:lang w:val="uk-UA"/>
        </w:rPr>
        <w:t>Силабус</w:t>
      </w:r>
    </w:p>
    <w:p w:rsidR="00016AE4" w:rsidRPr="00E20625" w:rsidRDefault="001D30D7" w:rsidP="00016AE4">
      <w:pPr>
        <w:spacing w:line="360" w:lineRule="auto"/>
        <w:jc w:val="center"/>
        <w:rPr>
          <w:b/>
          <w:sz w:val="28"/>
          <w:szCs w:val="28"/>
          <w:lang w:val="uk-UA"/>
        </w:rPr>
      </w:pPr>
      <w:r>
        <w:rPr>
          <w:b/>
          <w:sz w:val="28"/>
          <w:szCs w:val="28"/>
          <w:lang w:val="uk-UA"/>
        </w:rPr>
        <w:t>нормативного</w:t>
      </w:r>
      <w:r w:rsidR="00016AE4" w:rsidRPr="00E20625">
        <w:rPr>
          <w:b/>
          <w:sz w:val="28"/>
          <w:szCs w:val="28"/>
          <w:lang w:val="uk-UA"/>
        </w:rPr>
        <w:t xml:space="preserve"> освітнього компонента</w:t>
      </w:r>
    </w:p>
    <w:p w:rsidR="00DD0317" w:rsidRPr="00873CEC" w:rsidRDefault="00411A6D" w:rsidP="00DD0317">
      <w:pPr>
        <w:tabs>
          <w:tab w:val="left" w:pos="900"/>
          <w:tab w:val="right" w:leader="underscore" w:pos="8820"/>
        </w:tabs>
        <w:spacing w:line="360" w:lineRule="auto"/>
        <w:jc w:val="center"/>
        <w:rPr>
          <w:b/>
          <w:sz w:val="44"/>
          <w:szCs w:val="44"/>
          <w:lang w:val="uk-UA"/>
        </w:rPr>
      </w:pPr>
      <w:r>
        <w:rPr>
          <w:b/>
          <w:sz w:val="44"/>
          <w:szCs w:val="44"/>
          <w:lang w:val="uk-UA"/>
        </w:rPr>
        <w:t>НАВЧАЛЬНА ПРАКТИКА</w:t>
      </w:r>
      <w:r w:rsidR="003E0E8F">
        <w:rPr>
          <w:b/>
          <w:sz w:val="44"/>
          <w:szCs w:val="44"/>
          <w:lang w:val="uk-UA"/>
        </w:rPr>
        <w:t xml:space="preserve"> З ЗООЛОГІЇ</w:t>
      </w:r>
    </w:p>
    <w:p w:rsidR="00E20625" w:rsidRPr="00BA0A6D" w:rsidRDefault="00E20625" w:rsidP="00E20625">
      <w:pPr>
        <w:tabs>
          <w:tab w:val="left" w:pos="900"/>
          <w:tab w:val="right" w:leader="underscore" w:pos="8820"/>
        </w:tabs>
        <w:spacing w:line="360" w:lineRule="auto"/>
        <w:jc w:val="center"/>
        <w:rPr>
          <w:b/>
          <w:sz w:val="28"/>
          <w:szCs w:val="28"/>
          <w:lang w:val="uk-UA"/>
        </w:rPr>
      </w:pPr>
      <w:r w:rsidRPr="00BA0A6D">
        <w:rPr>
          <w:b/>
          <w:sz w:val="28"/>
          <w:szCs w:val="28"/>
          <w:lang w:val="uk-UA"/>
        </w:rPr>
        <w:t>підготовки бакалавра</w:t>
      </w:r>
    </w:p>
    <w:p w:rsidR="00E20625" w:rsidRPr="00BA0A6D" w:rsidRDefault="00E20625" w:rsidP="00E20625">
      <w:pPr>
        <w:tabs>
          <w:tab w:val="left" w:pos="900"/>
          <w:tab w:val="right" w:leader="underscore" w:pos="8820"/>
        </w:tabs>
        <w:spacing w:line="360" w:lineRule="auto"/>
        <w:jc w:val="center"/>
        <w:rPr>
          <w:b/>
          <w:sz w:val="28"/>
          <w:szCs w:val="28"/>
          <w:lang w:val="uk-UA"/>
        </w:rPr>
      </w:pPr>
      <w:r w:rsidRPr="00BA0A6D">
        <w:rPr>
          <w:b/>
          <w:sz w:val="28"/>
          <w:szCs w:val="28"/>
          <w:lang w:val="uk-UA"/>
        </w:rPr>
        <w:t>спеціальності 091 Біологія</w:t>
      </w:r>
      <w:r w:rsidR="006C7995">
        <w:rPr>
          <w:b/>
          <w:sz w:val="28"/>
          <w:szCs w:val="28"/>
          <w:lang w:val="uk-UA"/>
        </w:rPr>
        <w:t xml:space="preserve"> та біохімія</w:t>
      </w:r>
    </w:p>
    <w:p w:rsidR="00E20625" w:rsidRPr="00BA0A6D" w:rsidRDefault="00E20625" w:rsidP="00E20625">
      <w:pPr>
        <w:tabs>
          <w:tab w:val="left" w:pos="900"/>
          <w:tab w:val="right" w:leader="underscore" w:pos="9498"/>
        </w:tabs>
        <w:spacing w:line="360" w:lineRule="auto"/>
        <w:ind w:right="-143"/>
        <w:jc w:val="center"/>
        <w:rPr>
          <w:b/>
          <w:sz w:val="28"/>
          <w:szCs w:val="28"/>
          <w:lang w:val="uk-UA"/>
        </w:rPr>
      </w:pPr>
      <w:r w:rsidRPr="00BA0A6D">
        <w:rPr>
          <w:b/>
          <w:sz w:val="28"/>
          <w:szCs w:val="28"/>
          <w:lang w:val="uk-UA"/>
        </w:rPr>
        <w:t>освітньо-професійної програми Біологія</w:t>
      </w:r>
    </w:p>
    <w:p w:rsidR="00DD0317" w:rsidRPr="00873CEC" w:rsidRDefault="00DD0317" w:rsidP="00DD0317">
      <w:pPr>
        <w:spacing w:line="360" w:lineRule="auto"/>
        <w:jc w:val="center"/>
        <w:rPr>
          <w:sz w:val="28"/>
          <w:szCs w:val="28"/>
          <w:lang w:val="uk-UA"/>
        </w:rPr>
      </w:pPr>
    </w:p>
    <w:p w:rsidR="00DD0317" w:rsidRPr="00873CEC" w:rsidRDefault="00DD0317" w:rsidP="00DD0317">
      <w:pPr>
        <w:spacing w:line="360" w:lineRule="auto"/>
        <w:jc w:val="center"/>
        <w:rPr>
          <w:sz w:val="28"/>
          <w:szCs w:val="28"/>
          <w:lang w:val="uk-UA"/>
        </w:rPr>
      </w:pPr>
    </w:p>
    <w:p w:rsidR="00DD0317" w:rsidRPr="00873CEC" w:rsidRDefault="00DD0317" w:rsidP="00DD0317">
      <w:pPr>
        <w:spacing w:line="360" w:lineRule="auto"/>
        <w:jc w:val="center"/>
        <w:rPr>
          <w:sz w:val="28"/>
          <w:szCs w:val="28"/>
          <w:lang w:val="uk-UA"/>
        </w:rPr>
      </w:pPr>
    </w:p>
    <w:p w:rsidR="00DD0317" w:rsidRPr="00873CEC" w:rsidRDefault="00DD0317" w:rsidP="00DD0317">
      <w:pPr>
        <w:spacing w:line="360" w:lineRule="auto"/>
        <w:jc w:val="center"/>
        <w:rPr>
          <w:sz w:val="28"/>
          <w:szCs w:val="28"/>
          <w:lang w:val="uk-UA"/>
        </w:rPr>
      </w:pPr>
    </w:p>
    <w:p w:rsidR="00DD0317" w:rsidRPr="00873CEC" w:rsidRDefault="00DD0317" w:rsidP="00DD0317">
      <w:pPr>
        <w:spacing w:line="360" w:lineRule="auto"/>
        <w:jc w:val="center"/>
        <w:rPr>
          <w:sz w:val="28"/>
          <w:szCs w:val="28"/>
          <w:lang w:val="uk-UA"/>
        </w:rPr>
      </w:pPr>
    </w:p>
    <w:p w:rsidR="00DD0317" w:rsidRPr="00873CEC" w:rsidRDefault="00DD0317" w:rsidP="00DD0317">
      <w:pPr>
        <w:tabs>
          <w:tab w:val="left" w:pos="900"/>
          <w:tab w:val="right" w:leader="underscore" w:pos="8820"/>
        </w:tabs>
        <w:spacing w:line="360" w:lineRule="auto"/>
        <w:jc w:val="center"/>
        <w:rPr>
          <w:sz w:val="28"/>
          <w:szCs w:val="28"/>
          <w:lang w:val="uk-UA"/>
        </w:rPr>
      </w:pPr>
    </w:p>
    <w:p w:rsidR="00DD0317" w:rsidRPr="00873CEC" w:rsidRDefault="00DD0317" w:rsidP="00DD0317">
      <w:pPr>
        <w:spacing w:line="360" w:lineRule="auto"/>
        <w:jc w:val="center"/>
        <w:rPr>
          <w:sz w:val="28"/>
          <w:szCs w:val="28"/>
          <w:lang w:val="uk-UA"/>
        </w:rPr>
      </w:pPr>
    </w:p>
    <w:p w:rsidR="00DD0317" w:rsidRPr="00873CEC" w:rsidRDefault="00DD0317" w:rsidP="00DD0317">
      <w:pPr>
        <w:spacing w:line="360" w:lineRule="auto"/>
        <w:jc w:val="center"/>
        <w:rPr>
          <w:sz w:val="28"/>
          <w:szCs w:val="28"/>
          <w:lang w:val="uk-UA"/>
        </w:rPr>
      </w:pPr>
    </w:p>
    <w:p w:rsidR="00DD0317" w:rsidRPr="00873CEC" w:rsidRDefault="00DD0317" w:rsidP="00DD0317">
      <w:pPr>
        <w:tabs>
          <w:tab w:val="left" w:pos="900"/>
          <w:tab w:val="right" w:leader="underscore" w:pos="9498"/>
        </w:tabs>
        <w:spacing w:line="360" w:lineRule="auto"/>
        <w:ind w:right="-143"/>
        <w:jc w:val="center"/>
        <w:rPr>
          <w:sz w:val="28"/>
          <w:szCs w:val="28"/>
          <w:lang w:val="uk-UA"/>
        </w:rPr>
      </w:pPr>
    </w:p>
    <w:p w:rsidR="00DD0317" w:rsidRPr="00873CEC" w:rsidRDefault="00DD0317" w:rsidP="00DD0317">
      <w:pPr>
        <w:tabs>
          <w:tab w:val="left" w:pos="900"/>
          <w:tab w:val="right" w:leader="underscore" w:pos="9498"/>
        </w:tabs>
        <w:spacing w:line="360" w:lineRule="auto"/>
        <w:ind w:right="-143"/>
        <w:jc w:val="center"/>
        <w:rPr>
          <w:sz w:val="28"/>
          <w:szCs w:val="28"/>
          <w:lang w:val="uk-UA"/>
        </w:rPr>
      </w:pPr>
    </w:p>
    <w:p w:rsidR="00DD0317" w:rsidRDefault="006C7995" w:rsidP="00DD0317">
      <w:pPr>
        <w:spacing w:line="360" w:lineRule="auto"/>
        <w:jc w:val="center"/>
        <w:rPr>
          <w:b/>
          <w:sz w:val="28"/>
          <w:szCs w:val="28"/>
          <w:lang w:val="uk-UA"/>
        </w:rPr>
      </w:pPr>
      <w:r>
        <w:rPr>
          <w:b/>
          <w:sz w:val="28"/>
          <w:szCs w:val="28"/>
          <w:lang w:val="uk-UA"/>
        </w:rPr>
        <w:t>Луцьк – 2025</w:t>
      </w:r>
    </w:p>
    <w:p w:rsidR="000C5D7D" w:rsidRDefault="000C5D7D">
      <w:pPr>
        <w:spacing w:after="200" w:line="276" w:lineRule="auto"/>
        <w:rPr>
          <w:b/>
          <w:sz w:val="28"/>
          <w:szCs w:val="28"/>
          <w:lang w:val="uk-UA"/>
        </w:rPr>
      </w:pPr>
      <w:r>
        <w:rPr>
          <w:b/>
          <w:sz w:val="28"/>
          <w:szCs w:val="28"/>
          <w:lang w:val="uk-UA"/>
        </w:rPr>
        <w:br w:type="page"/>
      </w:r>
    </w:p>
    <w:p w:rsidR="000C5D7D" w:rsidRPr="00AC0743" w:rsidRDefault="000C5D7D" w:rsidP="00DD0317">
      <w:pPr>
        <w:spacing w:line="360" w:lineRule="auto"/>
        <w:jc w:val="center"/>
        <w:rPr>
          <w:b/>
          <w:sz w:val="28"/>
          <w:szCs w:val="28"/>
          <w:lang w:val="uk-UA"/>
        </w:rPr>
      </w:pPr>
    </w:p>
    <w:p w:rsidR="00DD0317" w:rsidRPr="00873CEC" w:rsidRDefault="00016AE4" w:rsidP="00DD0317">
      <w:pPr>
        <w:spacing w:line="360" w:lineRule="auto"/>
        <w:jc w:val="both"/>
        <w:rPr>
          <w:sz w:val="28"/>
          <w:szCs w:val="28"/>
          <w:lang w:val="uk-UA"/>
        </w:rPr>
      </w:pPr>
      <w:proofErr w:type="spellStart"/>
      <w:r w:rsidRPr="002E07B6">
        <w:rPr>
          <w:b/>
          <w:sz w:val="28"/>
          <w:szCs w:val="28"/>
          <w:lang w:val="uk-UA"/>
        </w:rPr>
        <w:t>Силабус</w:t>
      </w:r>
      <w:proofErr w:type="spellEnd"/>
      <w:r w:rsidRPr="002E07B6">
        <w:rPr>
          <w:b/>
          <w:sz w:val="28"/>
          <w:szCs w:val="28"/>
          <w:lang w:val="uk-UA"/>
        </w:rPr>
        <w:t xml:space="preserve"> </w:t>
      </w:r>
      <w:r w:rsidRPr="00CC4146">
        <w:rPr>
          <w:b/>
          <w:sz w:val="28"/>
          <w:szCs w:val="28"/>
          <w:lang w:val="uk-UA"/>
        </w:rPr>
        <w:t>освітнього компонента</w:t>
      </w:r>
      <w:r w:rsidRPr="002E07B6">
        <w:rPr>
          <w:sz w:val="28"/>
          <w:szCs w:val="28"/>
          <w:lang w:val="uk-UA"/>
        </w:rPr>
        <w:t xml:space="preserve"> </w:t>
      </w:r>
      <w:r w:rsidR="00DD0317" w:rsidRPr="00873CEC">
        <w:rPr>
          <w:sz w:val="28"/>
          <w:szCs w:val="28"/>
          <w:lang w:val="uk-UA"/>
        </w:rPr>
        <w:t>«</w:t>
      </w:r>
      <w:r w:rsidR="00411A6D">
        <w:rPr>
          <w:sz w:val="28"/>
          <w:szCs w:val="28"/>
          <w:lang w:val="uk-UA"/>
        </w:rPr>
        <w:t>Навчальна практика</w:t>
      </w:r>
      <w:r w:rsidR="003E0E8F">
        <w:rPr>
          <w:sz w:val="28"/>
          <w:szCs w:val="28"/>
          <w:lang w:val="uk-UA"/>
        </w:rPr>
        <w:t xml:space="preserve"> з зоології</w:t>
      </w:r>
      <w:r w:rsidR="00DD0317" w:rsidRPr="00873CEC">
        <w:rPr>
          <w:sz w:val="28"/>
          <w:szCs w:val="28"/>
          <w:lang w:val="uk-UA"/>
        </w:rPr>
        <w:t>» підготовки бакалавра галузі знань 09 Біологія спеціальності 091 Біологія</w:t>
      </w:r>
      <w:r w:rsidR="006C7995">
        <w:rPr>
          <w:sz w:val="28"/>
          <w:szCs w:val="28"/>
          <w:lang w:val="uk-UA"/>
        </w:rPr>
        <w:t xml:space="preserve"> та біохімія</w:t>
      </w:r>
      <w:r w:rsidR="001D30D7" w:rsidRPr="001D30D7">
        <w:rPr>
          <w:b/>
          <w:sz w:val="28"/>
          <w:szCs w:val="28"/>
          <w:lang w:val="uk-UA"/>
        </w:rPr>
        <w:t xml:space="preserve"> </w:t>
      </w:r>
      <w:r w:rsidR="00DD0317" w:rsidRPr="00873CEC">
        <w:rPr>
          <w:sz w:val="28"/>
          <w:szCs w:val="28"/>
          <w:lang w:val="uk-UA"/>
        </w:rPr>
        <w:t>за освітньо-професійною програмою Біологія.</w:t>
      </w:r>
    </w:p>
    <w:p w:rsidR="00DD0317" w:rsidRPr="00873CEC" w:rsidRDefault="00DD0317" w:rsidP="00DD0317">
      <w:pPr>
        <w:jc w:val="both"/>
        <w:rPr>
          <w:lang w:val="uk-UA"/>
        </w:rPr>
      </w:pPr>
    </w:p>
    <w:p w:rsidR="00DD0317" w:rsidRPr="002F497A" w:rsidRDefault="00DD0317" w:rsidP="00DD0317">
      <w:pPr>
        <w:spacing w:line="360" w:lineRule="auto"/>
        <w:jc w:val="both"/>
        <w:rPr>
          <w:lang w:val="uk-UA"/>
        </w:rPr>
      </w:pPr>
      <w:r w:rsidRPr="002F497A">
        <w:rPr>
          <w:lang w:val="uk-UA"/>
        </w:rPr>
        <w:t xml:space="preserve"> </w:t>
      </w:r>
    </w:p>
    <w:p w:rsidR="00DD0317" w:rsidRPr="00251E1F" w:rsidRDefault="00DD0317" w:rsidP="00DD0317">
      <w:pPr>
        <w:pStyle w:val="a3"/>
        <w:spacing w:after="0" w:line="360" w:lineRule="auto"/>
        <w:jc w:val="both"/>
        <w:rPr>
          <w:lang w:val="uk-UA"/>
        </w:rPr>
      </w:pPr>
    </w:p>
    <w:p w:rsidR="00DD0317" w:rsidRPr="00251E1F" w:rsidRDefault="00DD0317" w:rsidP="00DD0317">
      <w:pPr>
        <w:pStyle w:val="a3"/>
        <w:spacing w:after="0" w:line="360" w:lineRule="auto"/>
        <w:jc w:val="both"/>
        <w:rPr>
          <w:lang w:val="uk-UA"/>
        </w:rPr>
      </w:pPr>
    </w:p>
    <w:p w:rsidR="00DD0317" w:rsidRPr="00E70898" w:rsidRDefault="00DD0317" w:rsidP="00DD0317">
      <w:pPr>
        <w:tabs>
          <w:tab w:val="right" w:leader="underscore" w:pos="9072"/>
        </w:tabs>
        <w:spacing w:line="360" w:lineRule="auto"/>
        <w:jc w:val="both"/>
        <w:rPr>
          <w:sz w:val="28"/>
          <w:szCs w:val="28"/>
          <w:lang w:val="uk-UA"/>
        </w:rPr>
      </w:pPr>
      <w:r w:rsidRPr="00E70898">
        <w:rPr>
          <w:b/>
          <w:sz w:val="28"/>
          <w:szCs w:val="28"/>
          <w:lang w:val="uk-UA"/>
        </w:rPr>
        <w:t>Розробник:</w:t>
      </w:r>
      <w:r w:rsidR="00411A6D">
        <w:rPr>
          <w:b/>
          <w:sz w:val="28"/>
          <w:szCs w:val="28"/>
          <w:lang w:val="uk-UA"/>
        </w:rPr>
        <w:t xml:space="preserve"> </w:t>
      </w:r>
      <w:proofErr w:type="spellStart"/>
      <w:r w:rsidR="007E640F">
        <w:rPr>
          <w:b/>
          <w:sz w:val="28"/>
          <w:szCs w:val="28"/>
          <w:lang w:val="uk-UA"/>
        </w:rPr>
        <w:t>Бусленко</w:t>
      </w:r>
      <w:proofErr w:type="spellEnd"/>
      <w:r w:rsidR="007E640F">
        <w:rPr>
          <w:b/>
          <w:sz w:val="28"/>
          <w:szCs w:val="28"/>
          <w:lang w:val="uk-UA"/>
        </w:rPr>
        <w:t xml:space="preserve"> Л.</w:t>
      </w:r>
      <w:r w:rsidR="00016AE4" w:rsidRPr="00016AE4">
        <w:rPr>
          <w:b/>
          <w:sz w:val="28"/>
          <w:szCs w:val="28"/>
        </w:rPr>
        <w:t xml:space="preserve"> </w:t>
      </w:r>
      <w:r w:rsidR="007E640F">
        <w:rPr>
          <w:b/>
          <w:sz w:val="28"/>
          <w:szCs w:val="28"/>
          <w:lang w:val="uk-UA"/>
        </w:rPr>
        <w:t>В.</w:t>
      </w:r>
      <w:r w:rsidRPr="00E70898">
        <w:rPr>
          <w:sz w:val="28"/>
          <w:szCs w:val="28"/>
          <w:lang w:val="uk-UA"/>
        </w:rPr>
        <w:t xml:space="preserve">, </w:t>
      </w:r>
      <w:r w:rsidR="007E640F">
        <w:rPr>
          <w:sz w:val="28"/>
          <w:szCs w:val="28"/>
          <w:lang w:val="uk-UA"/>
        </w:rPr>
        <w:t xml:space="preserve">кандидат </w:t>
      </w:r>
      <w:r w:rsidRPr="00E70898">
        <w:rPr>
          <w:sz w:val="28"/>
          <w:szCs w:val="28"/>
          <w:lang w:val="uk-UA"/>
        </w:rPr>
        <w:t xml:space="preserve">біологічних наук, </w:t>
      </w:r>
      <w:r w:rsidR="007E640F">
        <w:rPr>
          <w:sz w:val="28"/>
          <w:szCs w:val="28"/>
          <w:lang w:val="uk-UA"/>
        </w:rPr>
        <w:t>доцент</w:t>
      </w:r>
      <w:r w:rsidRPr="00E70898">
        <w:rPr>
          <w:sz w:val="28"/>
          <w:szCs w:val="28"/>
          <w:lang w:val="uk-UA"/>
        </w:rPr>
        <w:t xml:space="preserve"> кафедри зоології</w:t>
      </w:r>
    </w:p>
    <w:p w:rsidR="00DD0317" w:rsidRPr="003143AE" w:rsidRDefault="00DD0317" w:rsidP="00DD0317">
      <w:pPr>
        <w:tabs>
          <w:tab w:val="right" w:leader="underscore" w:pos="9072"/>
        </w:tabs>
        <w:spacing w:line="360" w:lineRule="auto"/>
        <w:jc w:val="both"/>
      </w:pPr>
    </w:p>
    <w:p w:rsidR="00016AE4" w:rsidRPr="00F3044B" w:rsidRDefault="000C5D7D" w:rsidP="00016AE4">
      <w:pPr>
        <w:tabs>
          <w:tab w:val="right" w:leader="underscore" w:pos="9072"/>
        </w:tabs>
        <w:spacing w:line="360" w:lineRule="auto"/>
        <w:jc w:val="both"/>
        <w:rPr>
          <w:b/>
          <w:sz w:val="28"/>
          <w:szCs w:val="28"/>
          <w:lang w:val="uk-UA"/>
        </w:rPr>
      </w:pPr>
      <w:r>
        <w:rPr>
          <w:b/>
          <w:noProof/>
          <w:sz w:val="28"/>
          <w:szCs w:val="28"/>
        </w:rPr>
        <w:drawing>
          <wp:anchor distT="0" distB="0" distL="114300" distR="114300" simplePos="0" relativeHeight="251658240" behindDoc="0" locked="0" layoutInCell="1" allowOverlap="1" wp14:anchorId="50414674" wp14:editId="73389D77">
            <wp:simplePos x="0" y="0"/>
            <wp:positionH relativeFrom="column">
              <wp:posOffset>3133725</wp:posOffset>
            </wp:positionH>
            <wp:positionV relativeFrom="paragraph">
              <wp:posOffset>67310</wp:posOffset>
            </wp:positionV>
            <wp:extent cx="704850" cy="54356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ідпис Теплюк 1.jpg"/>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704850" cy="543560"/>
                    </a:xfrm>
                    <a:prstGeom prst="rect">
                      <a:avLst/>
                    </a:prstGeom>
                  </pic:spPr>
                </pic:pic>
              </a:graphicData>
            </a:graphic>
            <wp14:sizeRelH relativeFrom="page">
              <wp14:pctWidth>0</wp14:pctWidth>
            </wp14:sizeRelH>
            <wp14:sizeRelV relativeFrom="page">
              <wp14:pctHeight>0</wp14:pctHeight>
            </wp14:sizeRelV>
          </wp:anchor>
        </w:drawing>
      </w:r>
      <w:r w:rsidR="00016AE4" w:rsidRPr="00F3044B">
        <w:rPr>
          <w:b/>
          <w:sz w:val="28"/>
          <w:szCs w:val="28"/>
          <w:lang w:val="uk-UA"/>
        </w:rPr>
        <w:t>Погоджено</w:t>
      </w:r>
    </w:p>
    <w:p w:rsidR="00016AE4" w:rsidRPr="00F3044B" w:rsidRDefault="00016AE4" w:rsidP="00016AE4">
      <w:pPr>
        <w:tabs>
          <w:tab w:val="right" w:leader="underscore" w:pos="9072"/>
        </w:tabs>
        <w:spacing w:line="360" w:lineRule="auto"/>
        <w:jc w:val="both"/>
        <w:rPr>
          <w:sz w:val="28"/>
          <w:szCs w:val="28"/>
          <w:lang w:val="uk-UA"/>
        </w:rPr>
      </w:pPr>
      <w:r w:rsidRPr="00F3044B">
        <w:rPr>
          <w:sz w:val="28"/>
          <w:szCs w:val="28"/>
          <w:lang w:val="uk-UA"/>
        </w:rPr>
        <w:t>Гарант освітньо-професійної програми                         доц. Теплюк В.</w:t>
      </w:r>
      <w:r>
        <w:rPr>
          <w:sz w:val="28"/>
          <w:szCs w:val="28"/>
          <w:lang w:val="uk-UA"/>
        </w:rPr>
        <w:t xml:space="preserve"> </w:t>
      </w:r>
      <w:r w:rsidRPr="00F3044B">
        <w:rPr>
          <w:sz w:val="28"/>
          <w:szCs w:val="28"/>
          <w:lang w:val="uk-UA"/>
        </w:rPr>
        <w:t>С.</w:t>
      </w:r>
    </w:p>
    <w:p w:rsidR="00016AE4" w:rsidRPr="003143AE" w:rsidRDefault="00016AE4" w:rsidP="00DD0317">
      <w:pPr>
        <w:tabs>
          <w:tab w:val="right" w:leader="underscore" w:pos="9072"/>
        </w:tabs>
        <w:spacing w:line="360" w:lineRule="auto"/>
        <w:jc w:val="both"/>
      </w:pPr>
    </w:p>
    <w:p w:rsidR="00DD0317" w:rsidRPr="00251E1F" w:rsidRDefault="00DD0317" w:rsidP="00DD0317">
      <w:pPr>
        <w:tabs>
          <w:tab w:val="right" w:leader="underscore" w:pos="9072"/>
        </w:tabs>
        <w:spacing w:line="360" w:lineRule="auto"/>
        <w:jc w:val="both"/>
        <w:rPr>
          <w:lang w:val="uk-UA"/>
        </w:rPr>
      </w:pPr>
    </w:p>
    <w:p w:rsidR="00DD0317" w:rsidRPr="007E640F" w:rsidRDefault="00016AE4" w:rsidP="00DD0317">
      <w:pPr>
        <w:pStyle w:val="31"/>
        <w:tabs>
          <w:tab w:val="left" w:pos="708"/>
        </w:tabs>
        <w:spacing w:after="0" w:line="360" w:lineRule="auto"/>
        <w:jc w:val="both"/>
        <w:rPr>
          <w:b/>
          <w:bCs/>
          <w:sz w:val="28"/>
          <w:szCs w:val="28"/>
          <w:lang w:val="uk-UA"/>
        </w:rPr>
      </w:pPr>
      <w:proofErr w:type="spellStart"/>
      <w:r w:rsidRPr="002E07B6">
        <w:rPr>
          <w:b/>
          <w:sz w:val="28"/>
          <w:szCs w:val="28"/>
          <w:lang w:val="uk-UA"/>
        </w:rPr>
        <w:t>Силабус</w:t>
      </w:r>
      <w:proofErr w:type="spellEnd"/>
      <w:r w:rsidRPr="002E07B6">
        <w:rPr>
          <w:b/>
          <w:sz w:val="28"/>
          <w:szCs w:val="28"/>
          <w:lang w:val="uk-UA"/>
        </w:rPr>
        <w:t xml:space="preserve"> </w:t>
      </w:r>
      <w:r w:rsidRPr="00CC4146">
        <w:rPr>
          <w:b/>
          <w:sz w:val="28"/>
          <w:szCs w:val="28"/>
          <w:lang w:val="uk-UA"/>
        </w:rPr>
        <w:t>освітнього компонента</w:t>
      </w:r>
      <w:r w:rsidRPr="002E07B6">
        <w:rPr>
          <w:sz w:val="28"/>
          <w:szCs w:val="28"/>
          <w:lang w:val="uk-UA"/>
        </w:rPr>
        <w:t xml:space="preserve"> </w:t>
      </w:r>
      <w:r w:rsidR="00DD0317" w:rsidRPr="007E640F">
        <w:rPr>
          <w:b/>
          <w:bCs/>
          <w:sz w:val="28"/>
          <w:szCs w:val="28"/>
          <w:lang w:val="uk-UA"/>
        </w:rPr>
        <w:t xml:space="preserve">затверджено на засіданні кафедри зоології </w:t>
      </w:r>
    </w:p>
    <w:p w:rsidR="00E20625" w:rsidRPr="003A570F" w:rsidRDefault="00E20625" w:rsidP="00E20625">
      <w:pPr>
        <w:pStyle w:val="31"/>
        <w:tabs>
          <w:tab w:val="left" w:pos="708"/>
        </w:tabs>
        <w:spacing w:after="0" w:line="360" w:lineRule="auto"/>
        <w:jc w:val="both"/>
        <w:rPr>
          <w:bCs/>
          <w:sz w:val="28"/>
          <w:szCs w:val="28"/>
          <w:lang w:val="uk-UA"/>
        </w:rPr>
      </w:pPr>
      <w:r w:rsidRPr="003A570F">
        <w:rPr>
          <w:bCs/>
          <w:sz w:val="28"/>
          <w:szCs w:val="28"/>
          <w:lang w:val="uk-UA"/>
        </w:rPr>
        <w:t>Протокол №</w:t>
      </w:r>
      <w:r w:rsidRPr="003A570F">
        <w:rPr>
          <w:bCs/>
          <w:sz w:val="28"/>
          <w:szCs w:val="28"/>
        </w:rPr>
        <w:t> </w:t>
      </w:r>
      <w:r w:rsidRPr="0008081F">
        <w:rPr>
          <w:bCs/>
          <w:sz w:val="28"/>
          <w:szCs w:val="28"/>
        </w:rPr>
        <w:t>2</w:t>
      </w:r>
      <w:r w:rsidRPr="003A570F">
        <w:rPr>
          <w:bCs/>
          <w:sz w:val="28"/>
          <w:szCs w:val="28"/>
          <w:lang w:val="uk-UA"/>
        </w:rPr>
        <w:t xml:space="preserve"> від </w:t>
      </w:r>
      <w:r>
        <w:rPr>
          <w:bCs/>
          <w:sz w:val="28"/>
          <w:szCs w:val="28"/>
          <w:lang w:val="uk-UA"/>
        </w:rPr>
        <w:t>10 вересня</w:t>
      </w:r>
      <w:r w:rsidRPr="003A570F">
        <w:rPr>
          <w:bCs/>
          <w:sz w:val="28"/>
          <w:szCs w:val="28"/>
          <w:lang w:val="uk-UA"/>
        </w:rPr>
        <w:t xml:space="preserve"> 202</w:t>
      </w:r>
      <w:r>
        <w:rPr>
          <w:bCs/>
          <w:sz w:val="28"/>
          <w:szCs w:val="28"/>
          <w:lang w:val="uk-UA"/>
        </w:rPr>
        <w:t xml:space="preserve">5 </w:t>
      </w:r>
      <w:r w:rsidRPr="003A570F">
        <w:rPr>
          <w:bCs/>
          <w:sz w:val="28"/>
          <w:szCs w:val="28"/>
          <w:lang w:val="uk-UA"/>
        </w:rPr>
        <w:t>р.</w:t>
      </w:r>
    </w:p>
    <w:p w:rsidR="00DD0317" w:rsidRPr="002E693C" w:rsidRDefault="00DD0317" w:rsidP="00DD0317">
      <w:pPr>
        <w:tabs>
          <w:tab w:val="left" w:leader="underscore" w:pos="5040"/>
          <w:tab w:val="left" w:leader="underscore" w:pos="7740"/>
        </w:tabs>
        <w:spacing w:line="360" w:lineRule="auto"/>
        <w:jc w:val="both"/>
        <w:rPr>
          <w:bCs/>
          <w:sz w:val="28"/>
          <w:szCs w:val="28"/>
        </w:rPr>
      </w:pPr>
    </w:p>
    <w:p w:rsidR="002E693C" w:rsidRPr="001625E2" w:rsidRDefault="002E693C" w:rsidP="002E693C">
      <w:pPr>
        <w:tabs>
          <w:tab w:val="left" w:leader="underscore" w:pos="5040"/>
          <w:tab w:val="left" w:leader="underscore" w:pos="7740"/>
        </w:tabs>
        <w:spacing w:line="360" w:lineRule="auto"/>
        <w:jc w:val="both"/>
        <w:rPr>
          <w:bCs/>
          <w:sz w:val="28"/>
          <w:szCs w:val="28"/>
          <w:lang w:val="uk-UA"/>
        </w:rPr>
      </w:pPr>
      <w:r w:rsidRPr="00680CE0">
        <w:rPr>
          <w:bCs/>
          <w:sz w:val="28"/>
          <w:szCs w:val="28"/>
          <w:lang w:val="uk-UA"/>
        </w:rPr>
        <w:t xml:space="preserve">Завідувач кафедри  </w:t>
      </w:r>
      <w:r w:rsidRPr="00023A7D">
        <w:rPr>
          <w:bCs/>
          <w:sz w:val="28"/>
          <w:szCs w:val="28"/>
        </w:rPr>
        <w:t xml:space="preserve">       </w:t>
      </w:r>
      <w:r w:rsidRPr="00680CE0">
        <w:rPr>
          <w:bCs/>
          <w:sz w:val="28"/>
          <w:szCs w:val="28"/>
          <w:lang w:val="uk-UA"/>
        </w:rPr>
        <w:t xml:space="preserve">    </w:t>
      </w:r>
      <w:r>
        <w:rPr>
          <w:bCs/>
          <w:noProof/>
          <w:sz w:val="28"/>
          <w:szCs w:val="28"/>
        </w:rPr>
        <w:drawing>
          <wp:inline distT="0" distB="0" distL="0" distR="0">
            <wp:extent cx="866775" cy="561975"/>
            <wp:effectExtent l="19050" t="0" r="9525" b="0"/>
            <wp:docPr id="1" name="Рисунок 1" descr="D:\ОЛЕСЯ 1\ДОКУМ\Нова Акредитація\Силабуси та нові програми 2020\Підпис Сухомлі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ЛЕСЯ 1\ДОКУМ\Нова Акредитація\Силабуси та нові програми 2020\Підпис Сухомлін.jpg"/>
                    <pic:cNvPicPr>
                      <a:picLocks noChangeAspect="1" noChangeArrowheads="1"/>
                    </pic:cNvPicPr>
                  </pic:nvPicPr>
                  <pic:blipFill>
                    <a:blip r:embed="rId10" cstate="print"/>
                    <a:srcRect/>
                    <a:stretch>
                      <a:fillRect/>
                    </a:stretch>
                  </pic:blipFill>
                  <pic:spPr bwMode="auto">
                    <a:xfrm>
                      <a:off x="0" y="0"/>
                      <a:ext cx="866775" cy="561975"/>
                    </a:xfrm>
                    <a:prstGeom prst="rect">
                      <a:avLst/>
                    </a:prstGeom>
                    <a:noFill/>
                    <a:ln w="9525">
                      <a:noFill/>
                      <a:miter lim="800000"/>
                      <a:headEnd/>
                      <a:tailEnd/>
                    </a:ln>
                  </pic:spPr>
                </pic:pic>
              </a:graphicData>
            </a:graphic>
          </wp:inline>
        </w:drawing>
      </w:r>
      <w:r w:rsidRPr="00680CE0">
        <w:rPr>
          <w:bCs/>
          <w:sz w:val="28"/>
          <w:szCs w:val="28"/>
          <w:lang w:val="uk-UA"/>
        </w:rPr>
        <w:t xml:space="preserve">         проф. Сухомлін К. Б.</w:t>
      </w:r>
    </w:p>
    <w:p w:rsidR="002E693C" w:rsidRPr="002E693C" w:rsidRDefault="002E693C" w:rsidP="00DD0317">
      <w:pPr>
        <w:tabs>
          <w:tab w:val="left" w:leader="underscore" w:pos="5040"/>
          <w:tab w:val="left" w:leader="underscore" w:pos="7740"/>
        </w:tabs>
        <w:spacing w:line="360" w:lineRule="auto"/>
        <w:jc w:val="both"/>
        <w:rPr>
          <w:bCs/>
          <w:sz w:val="28"/>
          <w:szCs w:val="28"/>
          <w:lang w:val="uk-UA"/>
        </w:rPr>
      </w:pPr>
    </w:p>
    <w:p w:rsidR="00DD0317" w:rsidRPr="004E62BA" w:rsidRDefault="00DD0317" w:rsidP="00DD0317">
      <w:pPr>
        <w:pStyle w:val="a3"/>
        <w:spacing w:after="0" w:line="360" w:lineRule="auto"/>
        <w:jc w:val="both"/>
        <w:rPr>
          <w:lang w:val="uk-UA"/>
        </w:rPr>
      </w:pPr>
    </w:p>
    <w:p w:rsidR="00DD0317" w:rsidRPr="004E62BA" w:rsidRDefault="00DD0317" w:rsidP="00DD0317">
      <w:pPr>
        <w:spacing w:line="360" w:lineRule="auto"/>
        <w:jc w:val="both"/>
        <w:rPr>
          <w:sz w:val="28"/>
          <w:szCs w:val="28"/>
          <w:lang w:val="uk-UA"/>
        </w:rPr>
      </w:pPr>
    </w:p>
    <w:p w:rsidR="00DD0317" w:rsidRPr="004E62BA" w:rsidRDefault="00DD0317" w:rsidP="00DD0317">
      <w:pPr>
        <w:tabs>
          <w:tab w:val="right" w:leader="underscore" w:pos="9072"/>
        </w:tabs>
        <w:spacing w:line="360" w:lineRule="auto"/>
        <w:jc w:val="both"/>
        <w:rPr>
          <w:sz w:val="28"/>
          <w:szCs w:val="28"/>
          <w:lang w:val="uk-UA"/>
        </w:rPr>
      </w:pPr>
    </w:p>
    <w:p w:rsidR="00DD0317" w:rsidRPr="00765D8C" w:rsidRDefault="00DD0317" w:rsidP="00DD0317">
      <w:pPr>
        <w:spacing w:line="360" w:lineRule="auto"/>
        <w:jc w:val="both"/>
        <w:rPr>
          <w:sz w:val="28"/>
          <w:szCs w:val="28"/>
          <w:lang w:val="uk-UA"/>
        </w:rPr>
      </w:pPr>
    </w:p>
    <w:p w:rsidR="00DD0317" w:rsidRDefault="00DD0317" w:rsidP="00DD0317">
      <w:pPr>
        <w:tabs>
          <w:tab w:val="left" w:pos="5940"/>
          <w:tab w:val="left" w:leader="underscore" w:pos="9000"/>
        </w:tabs>
        <w:spacing w:line="360" w:lineRule="auto"/>
        <w:jc w:val="right"/>
        <w:rPr>
          <w:sz w:val="28"/>
          <w:szCs w:val="28"/>
          <w:lang w:val="uk-UA"/>
        </w:rPr>
      </w:pPr>
      <w:r w:rsidRPr="004E62BA">
        <w:rPr>
          <w:sz w:val="28"/>
          <w:szCs w:val="28"/>
          <w:lang w:val="uk-UA"/>
        </w:rPr>
        <w:tab/>
      </w:r>
    </w:p>
    <w:p w:rsidR="00DD0317" w:rsidRPr="009B5690" w:rsidRDefault="00DD0317" w:rsidP="00DD0317">
      <w:pPr>
        <w:tabs>
          <w:tab w:val="left" w:pos="5940"/>
          <w:tab w:val="left" w:leader="underscore" w:pos="9000"/>
        </w:tabs>
        <w:spacing w:line="360" w:lineRule="auto"/>
        <w:jc w:val="right"/>
        <w:rPr>
          <w:sz w:val="28"/>
          <w:szCs w:val="28"/>
        </w:rPr>
      </w:pPr>
      <w:r w:rsidRPr="00873CEC">
        <w:rPr>
          <w:sz w:val="28"/>
          <w:szCs w:val="28"/>
          <w:lang w:val="uk-UA"/>
        </w:rPr>
        <w:t>©</w:t>
      </w:r>
      <w:r w:rsidR="009B5690" w:rsidRPr="009B5690">
        <w:rPr>
          <w:sz w:val="28"/>
          <w:szCs w:val="28"/>
        </w:rPr>
        <w:t xml:space="preserve"> </w:t>
      </w:r>
      <w:proofErr w:type="spellStart"/>
      <w:r w:rsidR="007E640F">
        <w:rPr>
          <w:sz w:val="28"/>
          <w:szCs w:val="28"/>
          <w:lang w:val="uk-UA"/>
        </w:rPr>
        <w:t>Бусленко</w:t>
      </w:r>
      <w:proofErr w:type="spellEnd"/>
      <w:r w:rsidR="007E640F">
        <w:rPr>
          <w:sz w:val="28"/>
          <w:szCs w:val="28"/>
          <w:lang w:val="uk-UA"/>
        </w:rPr>
        <w:t xml:space="preserve"> Л.</w:t>
      </w:r>
      <w:r w:rsidR="009B5690" w:rsidRPr="009B5690">
        <w:rPr>
          <w:sz w:val="28"/>
          <w:szCs w:val="28"/>
        </w:rPr>
        <w:t xml:space="preserve"> </w:t>
      </w:r>
      <w:r w:rsidR="007E640F">
        <w:rPr>
          <w:sz w:val="28"/>
          <w:szCs w:val="28"/>
          <w:lang w:val="uk-UA"/>
        </w:rPr>
        <w:t>В</w:t>
      </w:r>
      <w:r w:rsidRPr="00873CEC">
        <w:rPr>
          <w:sz w:val="28"/>
          <w:szCs w:val="28"/>
          <w:lang w:val="uk-UA"/>
        </w:rPr>
        <w:t>., 20</w:t>
      </w:r>
      <w:r w:rsidR="00411A6D">
        <w:rPr>
          <w:sz w:val="28"/>
          <w:szCs w:val="28"/>
        </w:rPr>
        <w:t>2</w:t>
      </w:r>
      <w:r w:rsidR="00E20625">
        <w:rPr>
          <w:sz w:val="28"/>
          <w:szCs w:val="28"/>
        </w:rPr>
        <w:t>5</w:t>
      </w:r>
    </w:p>
    <w:p w:rsidR="000C5D7D" w:rsidRDefault="000C5D7D">
      <w:pPr>
        <w:spacing w:after="200" w:line="276" w:lineRule="auto"/>
        <w:rPr>
          <w:b/>
          <w:bCs/>
          <w:sz w:val="28"/>
          <w:szCs w:val="28"/>
          <w:lang w:val="uk-UA"/>
        </w:rPr>
      </w:pPr>
      <w:r>
        <w:rPr>
          <w:b/>
          <w:bCs/>
          <w:sz w:val="28"/>
          <w:szCs w:val="28"/>
          <w:lang w:val="uk-UA"/>
        </w:rPr>
        <w:br w:type="page"/>
      </w:r>
    </w:p>
    <w:p w:rsidR="00DD0317" w:rsidRPr="000C5D7D" w:rsidRDefault="000C5D7D" w:rsidP="007E640F">
      <w:pPr>
        <w:spacing w:after="200" w:line="276" w:lineRule="auto"/>
        <w:jc w:val="center"/>
        <w:rPr>
          <w:b/>
          <w:bCs/>
          <w:lang w:val="uk-UA"/>
        </w:rPr>
      </w:pPr>
      <w:r w:rsidRPr="000C5D7D">
        <w:rPr>
          <w:b/>
          <w:bCs/>
          <w:lang w:val="uk-UA"/>
        </w:rPr>
        <w:lastRenderedPageBreak/>
        <w:t xml:space="preserve">І. </w:t>
      </w:r>
      <w:r w:rsidR="009B5690" w:rsidRPr="000C5D7D">
        <w:rPr>
          <w:b/>
          <w:bCs/>
          <w:lang w:val="uk-UA"/>
        </w:rPr>
        <w:t xml:space="preserve">Опис </w:t>
      </w:r>
      <w:r w:rsidR="009B5690" w:rsidRPr="000C5D7D">
        <w:rPr>
          <w:b/>
          <w:lang w:val="uk-UA"/>
        </w:rPr>
        <w:t>освітнього компонента</w:t>
      </w:r>
      <w:r w:rsidR="009B5690" w:rsidRPr="000C5D7D">
        <w:rPr>
          <w:b/>
          <w:bCs/>
          <w:lang w:val="uk-UA"/>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6"/>
        <w:gridCol w:w="2765"/>
        <w:gridCol w:w="3745"/>
        <w:gridCol w:w="7"/>
      </w:tblGrid>
      <w:tr w:rsidR="00C57BB4" w:rsidRPr="000C5D7D" w:rsidTr="00363015">
        <w:trPr>
          <w:trHeight w:val="1104"/>
          <w:jc w:val="center"/>
        </w:trPr>
        <w:tc>
          <w:tcPr>
            <w:tcW w:w="2856" w:type="dxa"/>
            <w:tcBorders>
              <w:top w:val="single" w:sz="4" w:space="0" w:color="000000"/>
              <w:left w:val="single" w:sz="4" w:space="0" w:color="000000"/>
              <w:bottom w:val="single" w:sz="4" w:space="0" w:color="000000"/>
              <w:right w:val="single" w:sz="4" w:space="0" w:color="000000"/>
            </w:tcBorders>
            <w:vAlign w:val="center"/>
            <w:hideMark/>
          </w:tcPr>
          <w:p w:rsidR="00C57BB4" w:rsidRPr="000C5D7D" w:rsidRDefault="00C57BB4" w:rsidP="00363015">
            <w:pPr>
              <w:widowControl w:val="0"/>
              <w:snapToGrid w:val="0"/>
              <w:spacing w:line="276" w:lineRule="auto"/>
              <w:jc w:val="center"/>
              <w:rPr>
                <w:b/>
                <w:spacing w:val="-6"/>
                <w:lang w:val="uk-UA"/>
              </w:rPr>
            </w:pPr>
            <w:r w:rsidRPr="000C5D7D">
              <w:rPr>
                <w:b/>
                <w:spacing w:val="-6"/>
                <w:lang w:val="uk-UA"/>
              </w:rPr>
              <w:t>Найменування показників</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C57BB4" w:rsidRPr="000C5D7D" w:rsidRDefault="00DD0317" w:rsidP="00363015">
            <w:pPr>
              <w:widowControl w:val="0"/>
              <w:snapToGrid w:val="0"/>
              <w:spacing w:line="276" w:lineRule="auto"/>
              <w:jc w:val="center"/>
              <w:rPr>
                <w:b/>
                <w:spacing w:val="-6"/>
                <w:lang w:val="uk-UA"/>
              </w:rPr>
            </w:pPr>
            <w:r w:rsidRPr="000C5D7D">
              <w:rPr>
                <w:b/>
                <w:spacing w:val="-6"/>
                <w:lang w:val="uk-UA"/>
              </w:rPr>
              <w:t>Галузь знань, спеціальність, освітньо-професійна програма, освітній ступінь</w:t>
            </w:r>
          </w:p>
        </w:tc>
        <w:tc>
          <w:tcPr>
            <w:tcW w:w="3752" w:type="dxa"/>
            <w:gridSpan w:val="2"/>
            <w:tcBorders>
              <w:top w:val="single" w:sz="4" w:space="0" w:color="000000"/>
              <w:left w:val="single" w:sz="4" w:space="0" w:color="000000"/>
              <w:bottom w:val="single" w:sz="4" w:space="0" w:color="000000"/>
              <w:right w:val="single" w:sz="4" w:space="0" w:color="000000"/>
            </w:tcBorders>
            <w:vAlign w:val="center"/>
            <w:hideMark/>
          </w:tcPr>
          <w:p w:rsidR="00C57BB4" w:rsidRPr="000C5D7D" w:rsidRDefault="002323E7" w:rsidP="00363015">
            <w:pPr>
              <w:widowControl w:val="0"/>
              <w:snapToGrid w:val="0"/>
              <w:spacing w:line="276" w:lineRule="auto"/>
              <w:jc w:val="center"/>
              <w:rPr>
                <w:b/>
                <w:spacing w:val="-6"/>
                <w:lang w:val="uk-UA"/>
              </w:rPr>
            </w:pPr>
            <w:r w:rsidRPr="000C5D7D">
              <w:rPr>
                <w:b/>
                <w:spacing w:val="-6"/>
                <w:lang w:val="uk-UA"/>
              </w:rPr>
              <w:t xml:space="preserve">Характеристика </w:t>
            </w:r>
            <w:r w:rsidRPr="000C5D7D">
              <w:rPr>
                <w:b/>
                <w:lang w:val="uk-UA"/>
              </w:rPr>
              <w:t>освітнього компонента</w:t>
            </w:r>
          </w:p>
        </w:tc>
      </w:tr>
      <w:tr w:rsidR="00C57BB4" w:rsidRPr="000C5D7D" w:rsidTr="00363015">
        <w:trPr>
          <w:gridAfter w:val="1"/>
          <w:wAfter w:w="7" w:type="dxa"/>
          <w:trHeight w:val="327"/>
          <w:jc w:val="center"/>
        </w:trPr>
        <w:tc>
          <w:tcPr>
            <w:tcW w:w="2856" w:type="dxa"/>
            <w:vMerge w:val="restart"/>
            <w:tcBorders>
              <w:top w:val="single" w:sz="4" w:space="0" w:color="auto"/>
              <w:left w:val="single" w:sz="4" w:space="0" w:color="auto"/>
              <w:bottom w:val="single" w:sz="4" w:space="0" w:color="000000"/>
              <w:right w:val="single" w:sz="4" w:space="0" w:color="auto"/>
            </w:tcBorders>
            <w:vAlign w:val="center"/>
            <w:hideMark/>
          </w:tcPr>
          <w:p w:rsidR="00C57BB4" w:rsidRPr="000C5D7D" w:rsidRDefault="00C57BB4" w:rsidP="00363015">
            <w:pPr>
              <w:widowControl w:val="0"/>
              <w:snapToGrid w:val="0"/>
              <w:spacing w:line="276" w:lineRule="auto"/>
              <w:rPr>
                <w:b/>
                <w:spacing w:val="-6"/>
              </w:rPr>
            </w:pPr>
            <w:r w:rsidRPr="000C5D7D">
              <w:rPr>
                <w:b/>
                <w:spacing w:val="-6"/>
                <w:lang w:val="uk-UA"/>
              </w:rPr>
              <w:t xml:space="preserve">Денна форма навчання </w:t>
            </w:r>
          </w:p>
        </w:tc>
        <w:tc>
          <w:tcPr>
            <w:tcW w:w="2765" w:type="dxa"/>
            <w:vMerge w:val="restart"/>
            <w:tcBorders>
              <w:top w:val="single" w:sz="4" w:space="0" w:color="auto"/>
              <w:left w:val="single" w:sz="4" w:space="0" w:color="auto"/>
              <w:bottom w:val="single" w:sz="4" w:space="0" w:color="000000"/>
              <w:right w:val="single" w:sz="4" w:space="0" w:color="auto"/>
            </w:tcBorders>
            <w:vAlign w:val="center"/>
            <w:hideMark/>
          </w:tcPr>
          <w:p w:rsidR="00E20625" w:rsidRPr="000C5D7D" w:rsidRDefault="00E20625" w:rsidP="00E20625">
            <w:pPr>
              <w:widowControl w:val="0"/>
              <w:snapToGrid w:val="0"/>
              <w:jc w:val="center"/>
              <w:rPr>
                <w:b/>
                <w:spacing w:val="-6"/>
                <w:lang w:val="uk-UA"/>
              </w:rPr>
            </w:pPr>
            <w:r w:rsidRPr="000C5D7D">
              <w:rPr>
                <w:b/>
                <w:spacing w:val="-6"/>
                <w:lang w:val="uk-UA"/>
              </w:rPr>
              <w:t>09 «Біологія»</w:t>
            </w:r>
          </w:p>
          <w:p w:rsidR="00E20625" w:rsidRPr="000C5D7D" w:rsidRDefault="00E20625" w:rsidP="00E20625">
            <w:pPr>
              <w:widowControl w:val="0"/>
              <w:snapToGrid w:val="0"/>
              <w:jc w:val="center"/>
              <w:rPr>
                <w:b/>
                <w:spacing w:val="-6"/>
                <w:lang w:val="uk-UA"/>
              </w:rPr>
            </w:pPr>
            <w:r w:rsidRPr="000C5D7D">
              <w:rPr>
                <w:b/>
                <w:lang w:val="uk-UA"/>
              </w:rPr>
              <w:t>091 «Б</w:t>
            </w:r>
            <w:r w:rsidRPr="000C5D7D">
              <w:rPr>
                <w:b/>
                <w:spacing w:val="-6"/>
                <w:lang w:val="uk-UA"/>
              </w:rPr>
              <w:t>іологія</w:t>
            </w:r>
            <w:r w:rsidR="006C7995" w:rsidRPr="000C5D7D">
              <w:rPr>
                <w:b/>
                <w:spacing w:val="-6"/>
                <w:lang w:val="uk-UA"/>
              </w:rPr>
              <w:t xml:space="preserve"> </w:t>
            </w:r>
            <w:r w:rsidR="006C7995" w:rsidRPr="000C5D7D">
              <w:rPr>
                <w:b/>
                <w:lang w:val="uk-UA"/>
              </w:rPr>
              <w:t>та біохімія</w:t>
            </w:r>
            <w:r w:rsidRPr="000C5D7D">
              <w:rPr>
                <w:b/>
                <w:spacing w:val="-6"/>
                <w:lang w:val="uk-UA"/>
              </w:rPr>
              <w:t>»</w:t>
            </w:r>
          </w:p>
          <w:p w:rsidR="00E20625" w:rsidRPr="000C5D7D" w:rsidRDefault="00E20625" w:rsidP="00E20625">
            <w:pPr>
              <w:widowControl w:val="0"/>
              <w:snapToGrid w:val="0"/>
              <w:jc w:val="center"/>
              <w:rPr>
                <w:b/>
                <w:spacing w:val="-6"/>
                <w:lang w:val="uk-UA"/>
              </w:rPr>
            </w:pPr>
            <w:r w:rsidRPr="000C5D7D">
              <w:rPr>
                <w:b/>
                <w:lang w:val="uk-UA"/>
              </w:rPr>
              <w:t>«Б</w:t>
            </w:r>
            <w:r w:rsidRPr="000C5D7D">
              <w:rPr>
                <w:b/>
                <w:spacing w:val="-6"/>
                <w:lang w:val="uk-UA"/>
              </w:rPr>
              <w:t>іологія»</w:t>
            </w:r>
          </w:p>
          <w:p w:rsidR="00C57BB4" w:rsidRPr="000C5D7D" w:rsidRDefault="00E20625" w:rsidP="00E20625">
            <w:pPr>
              <w:widowControl w:val="0"/>
              <w:snapToGrid w:val="0"/>
              <w:jc w:val="center"/>
              <w:rPr>
                <w:b/>
                <w:spacing w:val="-6"/>
                <w:lang w:val="uk-UA"/>
              </w:rPr>
            </w:pPr>
            <w:r w:rsidRPr="000C5D7D">
              <w:rPr>
                <w:b/>
                <w:spacing w:val="-6"/>
                <w:lang w:val="uk-UA"/>
              </w:rPr>
              <w:t>«Бакалавр»</w:t>
            </w:r>
          </w:p>
        </w:tc>
        <w:tc>
          <w:tcPr>
            <w:tcW w:w="3745" w:type="dxa"/>
            <w:tcBorders>
              <w:top w:val="single" w:sz="4" w:space="0" w:color="auto"/>
              <w:left w:val="single" w:sz="4" w:space="0" w:color="auto"/>
              <w:bottom w:val="single" w:sz="4" w:space="0" w:color="000000"/>
              <w:right w:val="single" w:sz="4" w:space="0" w:color="auto"/>
            </w:tcBorders>
            <w:vAlign w:val="center"/>
            <w:hideMark/>
          </w:tcPr>
          <w:p w:rsidR="00C57BB4" w:rsidRPr="000C5D7D" w:rsidRDefault="00C57BB4" w:rsidP="00363015">
            <w:pPr>
              <w:widowControl w:val="0"/>
              <w:snapToGrid w:val="0"/>
              <w:spacing w:line="276" w:lineRule="auto"/>
              <w:jc w:val="center"/>
              <w:rPr>
                <w:b/>
                <w:spacing w:val="-6"/>
                <w:lang w:val="uk-UA"/>
              </w:rPr>
            </w:pPr>
            <w:r w:rsidRPr="000C5D7D">
              <w:rPr>
                <w:b/>
                <w:spacing w:val="-6"/>
              </w:rPr>
              <w:t>Нормативна</w:t>
            </w:r>
          </w:p>
        </w:tc>
      </w:tr>
      <w:tr w:rsidR="00C57BB4" w:rsidRPr="000C5D7D" w:rsidTr="00363015">
        <w:trPr>
          <w:gridAfter w:val="1"/>
          <w:wAfter w:w="7" w:type="dxa"/>
          <w:trHeight w:val="164"/>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57BB4" w:rsidRPr="000C5D7D" w:rsidRDefault="00C57BB4" w:rsidP="00363015">
            <w:pPr>
              <w:rPr>
                <w:b/>
                <w:spacing w:val="-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57BB4" w:rsidRPr="000C5D7D" w:rsidRDefault="00C57BB4" w:rsidP="00363015">
            <w:pPr>
              <w:rPr>
                <w:rFonts w:ascii="Calibri" w:eastAsia="Calibri" w:hAnsi="Calibri"/>
                <w:b/>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rsidR="00C57BB4" w:rsidRPr="000C5D7D" w:rsidRDefault="00C57BB4" w:rsidP="00363015">
            <w:pPr>
              <w:widowControl w:val="0"/>
              <w:snapToGrid w:val="0"/>
              <w:spacing w:line="276" w:lineRule="auto"/>
              <w:rPr>
                <w:b/>
                <w:spacing w:val="-6"/>
                <w:lang w:val="uk-UA"/>
              </w:rPr>
            </w:pPr>
            <w:proofErr w:type="spellStart"/>
            <w:r w:rsidRPr="000C5D7D">
              <w:rPr>
                <w:b/>
                <w:spacing w:val="-6"/>
              </w:rPr>
              <w:t>Рік</w:t>
            </w:r>
            <w:proofErr w:type="spellEnd"/>
            <w:r w:rsidRPr="000C5D7D">
              <w:rPr>
                <w:b/>
                <w:spacing w:val="-6"/>
              </w:rPr>
              <w:t xml:space="preserve"> </w:t>
            </w:r>
            <w:r w:rsidR="0002242F" w:rsidRPr="000C5D7D">
              <w:rPr>
                <w:b/>
                <w:spacing w:val="-6"/>
                <w:lang w:val="uk-UA"/>
              </w:rPr>
              <w:t>навчання 2</w:t>
            </w:r>
            <w:r w:rsidRPr="000C5D7D">
              <w:rPr>
                <w:b/>
                <w:spacing w:val="-6"/>
                <w:lang w:val="uk-UA"/>
              </w:rPr>
              <w:t>-й</w:t>
            </w:r>
          </w:p>
        </w:tc>
      </w:tr>
      <w:tr w:rsidR="00C57BB4" w:rsidRPr="000C5D7D" w:rsidTr="00363015">
        <w:trPr>
          <w:gridAfter w:val="1"/>
          <w:wAfter w:w="7" w:type="dxa"/>
          <w:trHeight w:val="290"/>
          <w:jc w:val="center"/>
        </w:trPr>
        <w:tc>
          <w:tcPr>
            <w:tcW w:w="2856" w:type="dxa"/>
            <w:vMerge w:val="restart"/>
            <w:tcBorders>
              <w:top w:val="single" w:sz="4" w:space="0" w:color="000000"/>
              <w:left w:val="single" w:sz="4" w:space="0" w:color="000000"/>
              <w:bottom w:val="single" w:sz="4" w:space="0" w:color="000000"/>
              <w:right w:val="single" w:sz="4" w:space="0" w:color="auto"/>
            </w:tcBorders>
            <w:vAlign w:val="center"/>
            <w:hideMark/>
          </w:tcPr>
          <w:p w:rsidR="00D90551" w:rsidRPr="000C5D7D" w:rsidRDefault="00C57BB4" w:rsidP="00640D01">
            <w:pPr>
              <w:widowControl w:val="0"/>
              <w:snapToGrid w:val="0"/>
              <w:spacing w:line="276" w:lineRule="auto"/>
              <w:rPr>
                <w:b/>
                <w:spacing w:val="-6"/>
                <w:lang w:val="uk-UA"/>
              </w:rPr>
            </w:pPr>
            <w:proofErr w:type="spellStart"/>
            <w:r w:rsidRPr="000C5D7D">
              <w:rPr>
                <w:b/>
                <w:spacing w:val="-6"/>
              </w:rPr>
              <w:t>Кількість</w:t>
            </w:r>
            <w:proofErr w:type="spellEnd"/>
            <w:r w:rsidRPr="000C5D7D">
              <w:rPr>
                <w:b/>
                <w:spacing w:val="-6"/>
              </w:rPr>
              <w:t xml:space="preserve"> </w:t>
            </w:r>
            <w:r w:rsidRPr="000C5D7D">
              <w:rPr>
                <w:b/>
                <w:spacing w:val="-6"/>
                <w:lang w:val="uk-UA"/>
              </w:rPr>
              <w:t>годин/</w:t>
            </w:r>
            <w:proofErr w:type="spellStart"/>
            <w:r w:rsidRPr="000C5D7D">
              <w:rPr>
                <w:b/>
                <w:spacing w:val="-6"/>
              </w:rPr>
              <w:t>кредитів</w:t>
            </w:r>
            <w:proofErr w:type="spellEnd"/>
            <w:r w:rsidRPr="000C5D7D">
              <w:rPr>
                <w:b/>
                <w:spacing w:val="-6"/>
              </w:rPr>
              <w:t xml:space="preserve"> </w:t>
            </w:r>
            <w:r w:rsidR="00DD0317" w:rsidRPr="000C5D7D">
              <w:rPr>
                <w:b/>
                <w:spacing w:val="-6"/>
                <w:lang w:val="en-US"/>
              </w:rPr>
              <w:t xml:space="preserve">– </w:t>
            </w:r>
            <w:r w:rsidR="0002242F" w:rsidRPr="000C5D7D">
              <w:rPr>
                <w:b/>
                <w:spacing w:val="-6"/>
                <w:lang w:val="uk-UA"/>
              </w:rPr>
              <w:t>9</w:t>
            </w:r>
            <w:r w:rsidR="007E640F" w:rsidRPr="000C5D7D">
              <w:rPr>
                <w:b/>
                <w:spacing w:val="-6"/>
                <w:lang w:val="uk-UA"/>
              </w:rPr>
              <w:t>0</w:t>
            </w:r>
            <w:r w:rsidR="00D90551" w:rsidRPr="000C5D7D">
              <w:rPr>
                <w:b/>
                <w:spacing w:val="-6"/>
                <w:lang w:val="uk-UA"/>
              </w:rPr>
              <w:t>/</w:t>
            </w:r>
            <w:r w:rsidR="0002242F" w:rsidRPr="000C5D7D">
              <w:rPr>
                <w:b/>
                <w:spacing w:val="-6"/>
                <w:lang w:val="uk-UA"/>
              </w:rPr>
              <w:t>3</w:t>
            </w:r>
          </w:p>
          <w:p w:rsidR="00C57BB4" w:rsidRPr="000C5D7D" w:rsidRDefault="00C57BB4" w:rsidP="00640D01">
            <w:pPr>
              <w:widowControl w:val="0"/>
              <w:snapToGrid w:val="0"/>
              <w:spacing w:line="276" w:lineRule="auto"/>
              <w:rPr>
                <w:b/>
                <w:spacing w:val="-6"/>
                <w:lang w:val="en-US"/>
              </w:rPr>
            </w:pPr>
          </w:p>
        </w:tc>
        <w:tc>
          <w:tcPr>
            <w:tcW w:w="0" w:type="auto"/>
            <w:vMerge/>
            <w:tcBorders>
              <w:top w:val="single" w:sz="4" w:space="0" w:color="auto"/>
              <w:left w:val="single" w:sz="4" w:space="0" w:color="auto"/>
              <w:bottom w:val="single" w:sz="4" w:space="0" w:color="000000"/>
              <w:right w:val="single" w:sz="4" w:space="0" w:color="auto"/>
            </w:tcBorders>
            <w:hideMark/>
          </w:tcPr>
          <w:p w:rsidR="00C57BB4" w:rsidRPr="000C5D7D" w:rsidRDefault="00C57BB4" w:rsidP="00363015">
            <w:pPr>
              <w:rPr>
                <w:rFonts w:ascii="Calibri" w:eastAsia="Calibri" w:hAnsi="Calibri"/>
                <w:b/>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rsidR="00C57BB4" w:rsidRPr="000C5D7D" w:rsidRDefault="00C57BB4" w:rsidP="00411A6D">
            <w:pPr>
              <w:widowControl w:val="0"/>
              <w:snapToGrid w:val="0"/>
              <w:spacing w:line="276" w:lineRule="auto"/>
              <w:rPr>
                <w:b/>
                <w:spacing w:val="-6"/>
                <w:lang w:val="uk-UA"/>
              </w:rPr>
            </w:pPr>
            <w:r w:rsidRPr="000C5D7D">
              <w:rPr>
                <w:b/>
                <w:spacing w:val="-6"/>
              </w:rPr>
              <w:t>Семестр</w:t>
            </w:r>
            <w:r w:rsidRPr="000C5D7D">
              <w:rPr>
                <w:b/>
                <w:spacing w:val="-6"/>
                <w:lang w:val="uk-UA"/>
              </w:rPr>
              <w:t xml:space="preserve"> </w:t>
            </w:r>
            <w:r w:rsidR="0002242F" w:rsidRPr="000C5D7D">
              <w:rPr>
                <w:b/>
                <w:spacing w:val="-6"/>
                <w:lang w:val="uk-UA"/>
              </w:rPr>
              <w:t>3</w:t>
            </w:r>
            <w:r w:rsidRPr="000C5D7D">
              <w:rPr>
                <w:b/>
                <w:spacing w:val="-6"/>
              </w:rPr>
              <w:t>-</w:t>
            </w:r>
            <w:proofErr w:type="spellStart"/>
            <w:r w:rsidRPr="000C5D7D">
              <w:rPr>
                <w:b/>
                <w:spacing w:val="-6"/>
              </w:rPr>
              <w:t>ий</w:t>
            </w:r>
            <w:proofErr w:type="spellEnd"/>
          </w:p>
        </w:tc>
      </w:tr>
      <w:tr w:rsidR="00D7039B" w:rsidRPr="000C5D7D" w:rsidTr="00363015">
        <w:trPr>
          <w:gridAfter w:val="1"/>
          <w:wAfter w:w="7" w:type="dxa"/>
          <w:trHeight w:val="290"/>
          <w:jc w:val="center"/>
        </w:trPr>
        <w:tc>
          <w:tcPr>
            <w:tcW w:w="2856" w:type="dxa"/>
            <w:vMerge/>
            <w:tcBorders>
              <w:top w:val="single" w:sz="4" w:space="0" w:color="000000"/>
              <w:left w:val="single" w:sz="4" w:space="0" w:color="000000"/>
              <w:bottom w:val="single" w:sz="4" w:space="0" w:color="000000"/>
              <w:right w:val="single" w:sz="4" w:space="0" w:color="auto"/>
            </w:tcBorders>
            <w:vAlign w:val="center"/>
            <w:hideMark/>
          </w:tcPr>
          <w:p w:rsidR="00D7039B" w:rsidRPr="000C5D7D" w:rsidRDefault="00D7039B" w:rsidP="00640D01">
            <w:pPr>
              <w:widowControl w:val="0"/>
              <w:snapToGrid w:val="0"/>
              <w:spacing w:line="276" w:lineRule="auto"/>
              <w:rPr>
                <w:b/>
                <w:spacing w:val="-6"/>
              </w:rPr>
            </w:pPr>
          </w:p>
        </w:tc>
        <w:tc>
          <w:tcPr>
            <w:tcW w:w="0" w:type="auto"/>
            <w:vMerge/>
            <w:tcBorders>
              <w:top w:val="single" w:sz="4" w:space="0" w:color="auto"/>
              <w:left w:val="single" w:sz="4" w:space="0" w:color="auto"/>
              <w:bottom w:val="single" w:sz="4" w:space="0" w:color="000000"/>
              <w:right w:val="single" w:sz="4" w:space="0" w:color="auto"/>
            </w:tcBorders>
            <w:hideMark/>
          </w:tcPr>
          <w:p w:rsidR="00D7039B" w:rsidRPr="000C5D7D" w:rsidRDefault="00D7039B" w:rsidP="00363015">
            <w:pPr>
              <w:rPr>
                <w:rFonts w:ascii="Calibri" w:eastAsia="Calibri" w:hAnsi="Calibri"/>
                <w:b/>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rsidR="00D7039B" w:rsidRPr="000C5D7D" w:rsidRDefault="00D7039B" w:rsidP="00411A6D">
            <w:pPr>
              <w:widowControl w:val="0"/>
              <w:snapToGrid w:val="0"/>
              <w:spacing w:line="276" w:lineRule="auto"/>
              <w:rPr>
                <w:b/>
                <w:spacing w:val="-6"/>
                <w:lang w:val="uk-UA"/>
              </w:rPr>
            </w:pPr>
            <w:r w:rsidRPr="000C5D7D">
              <w:rPr>
                <w:b/>
                <w:spacing w:val="-6"/>
                <w:lang w:val="uk-UA"/>
              </w:rPr>
              <w:t>Лекції –</w:t>
            </w:r>
          </w:p>
        </w:tc>
      </w:tr>
      <w:tr w:rsidR="00C57BB4" w:rsidRPr="000C5D7D" w:rsidTr="008F515A">
        <w:trPr>
          <w:gridAfter w:val="1"/>
          <w:wAfter w:w="7" w:type="dxa"/>
          <w:trHeight w:val="380"/>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C57BB4" w:rsidRPr="000C5D7D" w:rsidRDefault="00C57BB4" w:rsidP="00363015">
            <w:pPr>
              <w:rPr>
                <w:b/>
                <w:spacing w:val="-6"/>
                <w:lang w:val="uk-UA"/>
              </w:rPr>
            </w:pPr>
          </w:p>
        </w:tc>
        <w:tc>
          <w:tcPr>
            <w:tcW w:w="0" w:type="auto"/>
            <w:vMerge/>
            <w:tcBorders>
              <w:top w:val="single" w:sz="4" w:space="0" w:color="auto"/>
              <w:left w:val="single" w:sz="4" w:space="0" w:color="auto"/>
              <w:bottom w:val="single" w:sz="4" w:space="0" w:color="000000"/>
              <w:right w:val="single" w:sz="4" w:space="0" w:color="auto"/>
            </w:tcBorders>
            <w:hideMark/>
          </w:tcPr>
          <w:p w:rsidR="00C57BB4" w:rsidRPr="000C5D7D" w:rsidRDefault="00C57BB4" w:rsidP="00363015">
            <w:pPr>
              <w:rPr>
                <w:rFonts w:ascii="Calibri" w:eastAsia="Calibri" w:hAnsi="Calibri"/>
                <w:b/>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rsidR="00C57BB4" w:rsidRPr="000C5D7D" w:rsidRDefault="007E640F" w:rsidP="00D7039B">
            <w:pPr>
              <w:widowControl w:val="0"/>
              <w:snapToGrid w:val="0"/>
              <w:spacing w:line="276" w:lineRule="auto"/>
              <w:rPr>
                <w:b/>
                <w:spacing w:val="-6"/>
                <w:lang w:val="uk-UA"/>
              </w:rPr>
            </w:pPr>
            <w:r w:rsidRPr="000C5D7D">
              <w:rPr>
                <w:b/>
                <w:spacing w:val="-6"/>
                <w:lang w:val="uk-UA"/>
              </w:rPr>
              <w:t xml:space="preserve">Лабораторні </w:t>
            </w:r>
            <w:r w:rsidR="00D7039B" w:rsidRPr="000C5D7D">
              <w:rPr>
                <w:b/>
                <w:spacing w:val="-6"/>
                <w:lang w:val="uk-UA"/>
              </w:rPr>
              <w:t>–</w:t>
            </w:r>
          </w:p>
        </w:tc>
      </w:tr>
      <w:tr w:rsidR="00C57BB4" w:rsidRPr="000C5D7D" w:rsidTr="00363015">
        <w:trPr>
          <w:gridAfter w:val="1"/>
          <w:wAfter w:w="7" w:type="dxa"/>
          <w:trHeight w:val="341"/>
          <w:jc w:val="center"/>
        </w:trPr>
        <w:tc>
          <w:tcPr>
            <w:tcW w:w="2856" w:type="dxa"/>
            <w:vMerge w:val="restart"/>
            <w:tcBorders>
              <w:top w:val="single" w:sz="4" w:space="0" w:color="000000"/>
              <w:left w:val="single" w:sz="4" w:space="0" w:color="000000"/>
              <w:bottom w:val="single" w:sz="4" w:space="0" w:color="000000"/>
              <w:right w:val="single" w:sz="4" w:space="0" w:color="auto"/>
            </w:tcBorders>
            <w:vAlign w:val="center"/>
            <w:hideMark/>
          </w:tcPr>
          <w:p w:rsidR="00C57BB4" w:rsidRPr="000C5D7D" w:rsidRDefault="00C57BB4" w:rsidP="00363015">
            <w:pPr>
              <w:widowControl w:val="0"/>
              <w:snapToGrid w:val="0"/>
              <w:spacing w:line="276" w:lineRule="auto"/>
              <w:rPr>
                <w:b/>
                <w:spacing w:val="-6"/>
              </w:rPr>
            </w:pPr>
            <w:r w:rsidRPr="000C5D7D">
              <w:rPr>
                <w:b/>
                <w:spacing w:val="-6"/>
              </w:rPr>
              <w:t>ІНДЗ:</w:t>
            </w:r>
            <w:r w:rsidRPr="000C5D7D">
              <w:rPr>
                <w:b/>
                <w:spacing w:val="-6"/>
                <w:u w:val="single"/>
                <w:lang w:val="uk-UA"/>
              </w:rPr>
              <w:t xml:space="preserve"> немає</w:t>
            </w:r>
          </w:p>
        </w:tc>
        <w:tc>
          <w:tcPr>
            <w:tcW w:w="0" w:type="auto"/>
            <w:vMerge/>
            <w:tcBorders>
              <w:top w:val="single" w:sz="4" w:space="0" w:color="auto"/>
              <w:left w:val="single" w:sz="4" w:space="0" w:color="auto"/>
              <w:bottom w:val="single" w:sz="4" w:space="0" w:color="000000"/>
              <w:right w:val="single" w:sz="4" w:space="0" w:color="auto"/>
            </w:tcBorders>
            <w:hideMark/>
          </w:tcPr>
          <w:p w:rsidR="00C57BB4" w:rsidRPr="000C5D7D" w:rsidRDefault="00C57BB4" w:rsidP="00363015">
            <w:pPr>
              <w:rPr>
                <w:rFonts w:ascii="Calibri" w:eastAsia="Calibri" w:hAnsi="Calibri"/>
                <w:b/>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rsidR="00C57BB4" w:rsidRPr="000C5D7D" w:rsidRDefault="00C57BB4" w:rsidP="003E0E8F">
            <w:pPr>
              <w:widowControl w:val="0"/>
              <w:snapToGrid w:val="0"/>
              <w:spacing w:line="276" w:lineRule="auto"/>
              <w:rPr>
                <w:b/>
                <w:spacing w:val="-6"/>
              </w:rPr>
            </w:pPr>
            <w:proofErr w:type="spellStart"/>
            <w:r w:rsidRPr="000C5D7D">
              <w:rPr>
                <w:b/>
                <w:spacing w:val="-6"/>
              </w:rPr>
              <w:t>Самостійна</w:t>
            </w:r>
            <w:proofErr w:type="spellEnd"/>
            <w:r w:rsidRPr="000C5D7D">
              <w:rPr>
                <w:b/>
                <w:spacing w:val="-6"/>
              </w:rPr>
              <w:t xml:space="preserve"> робота </w:t>
            </w:r>
            <w:r w:rsidR="00453B26" w:rsidRPr="000C5D7D">
              <w:rPr>
                <w:b/>
                <w:spacing w:val="-6"/>
                <w:lang w:val="uk-UA"/>
              </w:rPr>
              <w:t xml:space="preserve">– </w:t>
            </w:r>
            <w:r w:rsidR="0002242F" w:rsidRPr="000C5D7D">
              <w:rPr>
                <w:b/>
                <w:spacing w:val="-6"/>
                <w:lang w:val="uk-UA"/>
              </w:rPr>
              <w:t>84</w:t>
            </w:r>
            <w:r w:rsidRPr="000C5D7D">
              <w:rPr>
                <w:b/>
                <w:spacing w:val="-6"/>
              </w:rPr>
              <w:t xml:space="preserve"> год.</w:t>
            </w:r>
          </w:p>
        </w:tc>
      </w:tr>
      <w:tr w:rsidR="00C57BB4" w:rsidRPr="000C5D7D" w:rsidTr="00363015">
        <w:trPr>
          <w:gridAfter w:val="1"/>
          <w:wAfter w:w="7" w:type="dxa"/>
          <w:trHeight w:val="349"/>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C57BB4" w:rsidRPr="000C5D7D" w:rsidRDefault="00C57BB4" w:rsidP="00363015">
            <w:pPr>
              <w:rPr>
                <w:spacing w:val="-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57BB4" w:rsidRPr="000C5D7D" w:rsidRDefault="00C57BB4" w:rsidP="00363015">
            <w:pPr>
              <w:rPr>
                <w:rFonts w:ascii="Calibri" w:eastAsia="Calibri" w:hAnsi="Calibri"/>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rsidR="00C57BB4" w:rsidRPr="000C5D7D" w:rsidRDefault="00C57BB4" w:rsidP="007E640F">
            <w:pPr>
              <w:widowControl w:val="0"/>
              <w:snapToGrid w:val="0"/>
              <w:spacing w:line="276" w:lineRule="auto"/>
              <w:rPr>
                <w:b/>
                <w:spacing w:val="-6"/>
              </w:rPr>
            </w:pPr>
            <w:proofErr w:type="spellStart"/>
            <w:r w:rsidRPr="000C5D7D">
              <w:rPr>
                <w:b/>
                <w:spacing w:val="-6"/>
              </w:rPr>
              <w:t>Консультації</w:t>
            </w:r>
            <w:proofErr w:type="spellEnd"/>
            <w:r w:rsidRPr="000C5D7D">
              <w:rPr>
                <w:b/>
                <w:spacing w:val="-6"/>
                <w:lang w:val="uk-UA"/>
              </w:rPr>
              <w:t xml:space="preserve"> </w:t>
            </w:r>
            <w:r w:rsidR="00453B26" w:rsidRPr="000C5D7D">
              <w:rPr>
                <w:b/>
                <w:spacing w:val="-6"/>
                <w:lang w:val="uk-UA"/>
              </w:rPr>
              <w:t xml:space="preserve">– </w:t>
            </w:r>
            <w:r w:rsidR="0002242F" w:rsidRPr="000C5D7D">
              <w:rPr>
                <w:b/>
                <w:spacing w:val="-6"/>
                <w:lang w:val="uk-UA"/>
              </w:rPr>
              <w:t>6</w:t>
            </w:r>
            <w:r w:rsidRPr="000C5D7D">
              <w:rPr>
                <w:b/>
                <w:spacing w:val="-6"/>
              </w:rPr>
              <w:t xml:space="preserve"> год.</w:t>
            </w:r>
          </w:p>
        </w:tc>
      </w:tr>
      <w:tr w:rsidR="00C57BB4" w:rsidRPr="000C5D7D" w:rsidTr="00453B26">
        <w:trPr>
          <w:gridAfter w:val="1"/>
          <w:wAfter w:w="7" w:type="dxa"/>
          <w:trHeight w:val="416"/>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C57BB4" w:rsidRPr="000C5D7D" w:rsidRDefault="00C57BB4" w:rsidP="00363015">
            <w:pPr>
              <w:rPr>
                <w:spacing w:val="-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7BB4" w:rsidRPr="000C5D7D" w:rsidRDefault="00C57BB4" w:rsidP="00363015">
            <w:pPr>
              <w:rPr>
                <w:rFonts w:ascii="Calibri" w:eastAsia="Calibri" w:hAnsi="Calibri"/>
              </w:rPr>
            </w:pPr>
          </w:p>
        </w:tc>
        <w:tc>
          <w:tcPr>
            <w:tcW w:w="3745" w:type="dxa"/>
            <w:tcBorders>
              <w:top w:val="single" w:sz="4" w:space="0" w:color="000000"/>
              <w:left w:val="single" w:sz="4" w:space="0" w:color="auto"/>
              <w:bottom w:val="single" w:sz="4" w:space="0" w:color="000000"/>
              <w:right w:val="single" w:sz="4" w:space="0" w:color="000000"/>
            </w:tcBorders>
            <w:vAlign w:val="center"/>
            <w:hideMark/>
          </w:tcPr>
          <w:p w:rsidR="00C57BB4" w:rsidRPr="000C5D7D" w:rsidRDefault="00C57BB4" w:rsidP="003E0E8F">
            <w:pPr>
              <w:widowControl w:val="0"/>
              <w:snapToGrid w:val="0"/>
              <w:spacing w:line="276" w:lineRule="auto"/>
              <w:rPr>
                <w:b/>
                <w:spacing w:val="-6"/>
                <w:lang w:val="uk-UA"/>
              </w:rPr>
            </w:pPr>
            <w:r w:rsidRPr="000C5D7D">
              <w:rPr>
                <w:b/>
                <w:spacing w:val="-6"/>
              </w:rPr>
              <w:t>Форма контролю</w:t>
            </w:r>
            <w:r w:rsidR="00DD0317" w:rsidRPr="000C5D7D">
              <w:rPr>
                <w:b/>
                <w:spacing w:val="-6"/>
                <w:lang w:val="en-US"/>
              </w:rPr>
              <w:t xml:space="preserve"> –</w:t>
            </w:r>
            <w:r w:rsidRPr="000C5D7D">
              <w:rPr>
                <w:b/>
                <w:spacing w:val="-6"/>
              </w:rPr>
              <w:t xml:space="preserve"> </w:t>
            </w:r>
            <w:r w:rsidR="003E0E8F" w:rsidRPr="000C5D7D">
              <w:rPr>
                <w:b/>
                <w:spacing w:val="-6"/>
                <w:lang w:val="uk-UA"/>
              </w:rPr>
              <w:t>залік</w:t>
            </w:r>
          </w:p>
        </w:tc>
      </w:tr>
      <w:tr w:rsidR="00453B26" w:rsidRPr="000C5D7D" w:rsidTr="00E0785C">
        <w:trPr>
          <w:gridAfter w:val="1"/>
          <w:wAfter w:w="7" w:type="dxa"/>
          <w:trHeight w:val="416"/>
          <w:jc w:val="center"/>
        </w:trPr>
        <w:tc>
          <w:tcPr>
            <w:tcW w:w="0" w:type="auto"/>
            <w:tcBorders>
              <w:top w:val="single" w:sz="4" w:space="0" w:color="000000"/>
              <w:left w:val="single" w:sz="4" w:space="0" w:color="000000"/>
              <w:bottom w:val="single" w:sz="4" w:space="0" w:color="000000"/>
              <w:right w:val="single" w:sz="4" w:space="0" w:color="auto"/>
            </w:tcBorders>
            <w:vAlign w:val="center"/>
          </w:tcPr>
          <w:p w:rsidR="00453B26" w:rsidRPr="000C5D7D" w:rsidRDefault="00453B26" w:rsidP="00363015">
            <w:pPr>
              <w:rPr>
                <w:spacing w:val="-6"/>
              </w:rPr>
            </w:pPr>
            <w:r w:rsidRPr="000C5D7D">
              <w:rPr>
                <w:b/>
                <w:spacing w:val="-6"/>
                <w:lang w:val="uk-UA"/>
              </w:rPr>
              <w:t>Мова навчання</w:t>
            </w:r>
          </w:p>
        </w:tc>
        <w:tc>
          <w:tcPr>
            <w:tcW w:w="0" w:type="auto"/>
            <w:tcBorders>
              <w:top w:val="single" w:sz="4" w:space="0" w:color="auto"/>
              <w:left w:val="single" w:sz="4" w:space="0" w:color="auto"/>
              <w:bottom w:val="single" w:sz="4" w:space="0" w:color="000000"/>
              <w:right w:val="single" w:sz="4" w:space="0" w:color="auto"/>
            </w:tcBorders>
            <w:vAlign w:val="center"/>
          </w:tcPr>
          <w:p w:rsidR="00453B26" w:rsidRPr="000C5D7D" w:rsidRDefault="00453B26" w:rsidP="00363015">
            <w:pPr>
              <w:rPr>
                <w:rFonts w:ascii="Calibri" w:eastAsia="Calibri" w:hAnsi="Calibri"/>
              </w:rPr>
            </w:pPr>
          </w:p>
        </w:tc>
        <w:tc>
          <w:tcPr>
            <w:tcW w:w="3745" w:type="dxa"/>
            <w:tcBorders>
              <w:top w:val="single" w:sz="4" w:space="0" w:color="000000"/>
              <w:left w:val="single" w:sz="4" w:space="0" w:color="auto"/>
              <w:bottom w:val="single" w:sz="4" w:space="0" w:color="000000"/>
              <w:right w:val="single" w:sz="4" w:space="0" w:color="000000"/>
            </w:tcBorders>
            <w:vAlign w:val="center"/>
          </w:tcPr>
          <w:p w:rsidR="00453B26" w:rsidRPr="000C5D7D" w:rsidRDefault="00453B26" w:rsidP="003E0E8F">
            <w:pPr>
              <w:widowControl w:val="0"/>
              <w:snapToGrid w:val="0"/>
              <w:spacing w:line="276" w:lineRule="auto"/>
              <w:rPr>
                <w:b/>
                <w:spacing w:val="-6"/>
              </w:rPr>
            </w:pPr>
            <w:r w:rsidRPr="000C5D7D">
              <w:rPr>
                <w:b/>
                <w:spacing w:val="-6"/>
                <w:lang w:val="uk-UA"/>
              </w:rPr>
              <w:t xml:space="preserve">Українська </w:t>
            </w:r>
          </w:p>
        </w:tc>
      </w:tr>
    </w:tbl>
    <w:p w:rsidR="00C57BB4" w:rsidRPr="000C5D7D" w:rsidRDefault="00C57BB4" w:rsidP="00C57BB4">
      <w:pPr>
        <w:spacing w:line="360" w:lineRule="auto"/>
        <w:jc w:val="center"/>
        <w:rPr>
          <w:b/>
          <w:color w:val="595959" w:themeColor="text1" w:themeTint="A6"/>
          <w:spacing w:val="-6"/>
          <w:lang w:val="uk-UA"/>
        </w:rPr>
      </w:pPr>
    </w:p>
    <w:p w:rsidR="00DD0317" w:rsidRPr="000C5D7D" w:rsidRDefault="00DD0317" w:rsidP="00DD0317">
      <w:pPr>
        <w:ind w:left="1068"/>
        <w:jc w:val="center"/>
        <w:rPr>
          <w:b/>
          <w:lang w:val="uk-UA"/>
        </w:rPr>
      </w:pPr>
      <w:r w:rsidRPr="000C5D7D">
        <w:rPr>
          <w:b/>
          <w:lang w:val="uk-UA"/>
        </w:rPr>
        <w:t>ІІ. Інформація про викладача</w:t>
      </w:r>
    </w:p>
    <w:p w:rsidR="00F52351" w:rsidRPr="000C5D7D" w:rsidRDefault="00F52351" w:rsidP="00F52351">
      <w:pPr>
        <w:ind w:firstLine="709"/>
        <w:jc w:val="both"/>
        <w:rPr>
          <w:lang w:val="uk-UA"/>
        </w:rPr>
      </w:pPr>
      <w:proofErr w:type="spellStart"/>
      <w:r w:rsidRPr="000C5D7D">
        <w:rPr>
          <w:lang w:val="uk-UA"/>
        </w:rPr>
        <w:t>Бусленко</w:t>
      </w:r>
      <w:proofErr w:type="spellEnd"/>
      <w:r w:rsidRPr="000C5D7D">
        <w:rPr>
          <w:lang w:val="uk-UA"/>
        </w:rPr>
        <w:t xml:space="preserve"> Леся Володимирівна</w:t>
      </w:r>
    </w:p>
    <w:p w:rsidR="00F52351" w:rsidRPr="000C5D7D" w:rsidRDefault="00F52351" w:rsidP="00F52351">
      <w:pPr>
        <w:ind w:firstLine="709"/>
        <w:jc w:val="both"/>
        <w:rPr>
          <w:lang w:val="uk-UA"/>
        </w:rPr>
      </w:pPr>
      <w:r w:rsidRPr="000C5D7D">
        <w:rPr>
          <w:lang w:val="uk-UA"/>
        </w:rPr>
        <w:t xml:space="preserve">Науковий ступінь: кандидат біологічних наук,  </w:t>
      </w:r>
    </w:p>
    <w:p w:rsidR="00F52351" w:rsidRPr="000C5D7D" w:rsidRDefault="00F52351" w:rsidP="00DD0317">
      <w:pPr>
        <w:ind w:left="709"/>
        <w:rPr>
          <w:lang w:val="uk-UA"/>
        </w:rPr>
      </w:pPr>
      <w:r w:rsidRPr="000C5D7D">
        <w:rPr>
          <w:lang w:val="uk-UA"/>
        </w:rPr>
        <w:t>Вчене звання: доцент</w:t>
      </w:r>
    </w:p>
    <w:p w:rsidR="00F52351" w:rsidRPr="000C5D7D" w:rsidRDefault="00F52351" w:rsidP="00F52351">
      <w:pPr>
        <w:ind w:left="709"/>
        <w:rPr>
          <w:lang w:val="uk-UA"/>
        </w:rPr>
      </w:pPr>
      <w:r w:rsidRPr="000C5D7D">
        <w:rPr>
          <w:lang w:val="uk-UA"/>
        </w:rPr>
        <w:t>Посада: доцент кафедри зоології</w:t>
      </w:r>
    </w:p>
    <w:p w:rsidR="00F52351" w:rsidRPr="000C5D7D" w:rsidRDefault="00F52351" w:rsidP="00F52351">
      <w:pPr>
        <w:ind w:firstLine="709"/>
        <w:jc w:val="both"/>
        <w:rPr>
          <w:color w:val="252525"/>
          <w:shd w:val="clear" w:color="auto" w:fill="FFFFFF"/>
          <w:lang w:val="uk-UA"/>
        </w:rPr>
      </w:pPr>
      <w:r w:rsidRPr="000C5D7D">
        <w:rPr>
          <w:lang w:val="uk-UA"/>
        </w:rPr>
        <w:t xml:space="preserve">Контактна інформація: </w:t>
      </w:r>
      <w:r w:rsidRPr="000C5D7D">
        <w:rPr>
          <w:lang w:val="en-US"/>
        </w:rPr>
        <w:t>e</w:t>
      </w:r>
      <w:r w:rsidRPr="000C5D7D">
        <w:t>-</w:t>
      </w:r>
      <w:r w:rsidRPr="000C5D7D">
        <w:rPr>
          <w:lang w:val="en-US"/>
        </w:rPr>
        <w:t>mail</w:t>
      </w:r>
      <w:r w:rsidRPr="000C5D7D">
        <w:t xml:space="preserve"> </w:t>
      </w:r>
      <w:hyperlink r:id="rId11" w:history="1">
        <w:r w:rsidR="00453B26" w:rsidRPr="000C5D7D">
          <w:rPr>
            <w:rStyle w:val="ae"/>
            <w:shd w:val="clear" w:color="auto" w:fill="FFFFFF"/>
          </w:rPr>
          <w:t>Buslenko</w:t>
        </w:r>
        <w:r w:rsidR="00453B26" w:rsidRPr="000C5D7D">
          <w:rPr>
            <w:rStyle w:val="ae"/>
            <w:shd w:val="clear" w:color="auto" w:fill="FFFFFF"/>
            <w:lang w:val="uk-UA"/>
          </w:rPr>
          <w:t>.</w:t>
        </w:r>
        <w:r w:rsidR="00453B26" w:rsidRPr="000C5D7D">
          <w:rPr>
            <w:rStyle w:val="ae"/>
            <w:shd w:val="clear" w:color="auto" w:fill="FFFFFF"/>
          </w:rPr>
          <w:t>Lesya</w:t>
        </w:r>
        <w:r w:rsidR="00453B26" w:rsidRPr="000C5D7D">
          <w:rPr>
            <w:rStyle w:val="ae"/>
            <w:shd w:val="clear" w:color="auto" w:fill="FFFFFF"/>
            <w:lang w:val="uk-UA"/>
          </w:rPr>
          <w:t>@</w:t>
        </w:r>
        <w:r w:rsidR="00453B26" w:rsidRPr="000C5D7D">
          <w:rPr>
            <w:rStyle w:val="ae"/>
            <w:shd w:val="clear" w:color="auto" w:fill="FFFFFF"/>
            <w:lang w:val="en-US"/>
          </w:rPr>
          <w:t>v</w:t>
        </w:r>
        <w:r w:rsidR="00453B26" w:rsidRPr="000C5D7D">
          <w:rPr>
            <w:rStyle w:val="ae"/>
            <w:shd w:val="clear" w:color="auto" w:fill="FFFFFF"/>
          </w:rPr>
          <w:t>nu</w:t>
        </w:r>
        <w:r w:rsidR="00453B26" w:rsidRPr="000C5D7D">
          <w:rPr>
            <w:rStyle w:val="ae"/>
            <w:shd w:val="clear" w:color="auto" w:fill="FFFFFF"/>
            <w:lang w:val="uk-UA"/>
          </w:rPr>
          <w:t>.</w:t>
        </w:r>
        <w:r w:rsidR="00453B26" w:rsidRPr="000C5D7D">
          <w:rPr>
            <w:rStyle w:val="ae"/>
            <w:shd w:val="clear" w:color="auto" w:fill="FFFFFF"/>
          </w:rPr>
          <w:t>edu</w:t>
        </w:r>
        <w:r w:rsidR="00453B26" w:rsidRPr="000C5D7D">
          <w:rPr>
            <w:rStyle w:val="ae"/>
            <w:shd w:val="clear" w:color="auto" w:fill="FFFFFF"/>
            <w:lang w:val="uk-UA"/>
          </w:rPr>
          <w:t>.</w:t>
        </w:r>
        <w:proofErr w:type="spellStart"/>
        <w:r w:rsidR="00453B26" w:rsidRPr="000C5D7D">
          <w:rPr>
            <w:rStyle w:val="ae"/>
            <w:shd w:val="clear" w:color="auto" w:fill="FFFFFF"/>
          </w:rPr>
          <w:t>ua</w:t>
        </w:r>
        <w:proofErr w:type="spellEnd"/>
      </w:hyperlink>
    </w:p>
    <w:p w:rsidR="00F52351" w:rsidRPr="000C5D7D" w:rsidRDefault="00F52351" w:rsidP="00F52351">
      <w:pPr>
        <w:ind w:left="709"/>
        <w:rPr>
          <w:lang w:val="uk-UA"/>
        </w:rPr>
      </w:pPr>
      <w:r w:rsidRPr="000C5D7D">
        <w:rPr>
          <w:lang w:val="uk-UA"/>
        </w:rPr>
        <w:t xml:space="preserve">Дні занять: </w:t>
      </w:r>
      <w:hyperlink r:id="rId12" w:history="1">
        <w:r w:rsidRPr="000C5D7D">
          <w:rPr>
            <w:rStyle w:val="ae"/>
            <w:lang w:val="uk-UA"/>
          </w:rPr>
          <w:t>http://194.44.187.20/cgi-bin/timetable.cgi</w:t>
        </w:r>
      </w:hyperlink>
    </w:p>
    <w:p w:rsidR="00F52351" w:rsidRPr="000C5D7D" w:rsidRDefault="00F52351" w:rsidP="00DD0317">
      <w:pPr>
        <w:ind w:left="709"/>
        <w:rPr>
          <w:lang w:val="uk-UA"/>
        </w:rPr>
      </w:pPr>
    </w:p>
    <w:p w:rsidR="00DD0317" w:rsidRPr="000C5D7D" w:rsidRDefault="00DD0317" w:rsidP="008F515A">
      <w:pPr>
        <w:jc w:val="center"/>
        <w:rPr>
          <w:b/>
          <w:lang w:val="uk-UA"/>
        </w:rPr>
      </w:pPr>
      <w:r w:rsidRPr="000C5D7D">
        <w:rPr>
          <w:b/>
          <w:lang w:val="uk-UA"/>
        </w:rPr>
        <w:t xml:space="preserve">ІІІ. </w:t>
      </w:r>
      <w:r w:rsidR="002323E7" w:rsidRPr="000C5D7D">
        <w:rPr>
          <w:b/>
          <w:lang w:val="uk-UA"/>
        </w:rPr>
        <w:t>Опис освітнього компонента</w:t>
      </w:r>
    </w:p>
    <w:p w:rsidR="00DD0317" w:rsidRPr="000C5D7D" w:rsidRDefault="00DD0317" w:rsidP="008F515A">
      <w:pPr>
        <w:pStyle w:val="aff0"/>
        <w:numPr>
          <w:ilvl w:val="0"/>
          <w:numId w:val="36"/>
        </w:numPr>
        <w:ind w:left="0"/>
        <w:jc w:val="center"/>
        <w:rPr>
          <w:b/>
          <w:lang w:val="en-US"/>
        </w:rPr>
      </w:pPr>
      <w:r w:rsidRPr="000C5D7D">
        <w:rPr>
          <w:b/>
          <w:lang w:val="uk-UA"/>
        </w:rPr>
        <w:t>Анотація курсу</w:t>
      </w:r>
    </w:p>
    <w:p w:rsidR="001008A4" w:rsidRPr="000C5D7D" w:rsidRDefault="002323E7" w:rsidP="001008A4">
      <w:pPr>
        <w:ind w:firstLine="709"/>
        <w:jc w:val="both"/>
        <w:rPr>
          <w:lang w:val="uk-UA"/>
        </w:rPr>
      </w:pPr>
      <w:r w:rsidRPr="000C5D7D">
        <w:rPr>
          <w:spacing w:val="2"/>
          <w:lang w:val="uk-UA"/>
        </w:rPr>
        <w:t xml:space="preserve">Освітній компонент </w:t>
      </w:r>
      <w:r w:rsidRPr="000C5D7D">
        <w:rPr>
          <w:spacing w:val="2"/>
          <w:lang w:val="en-US"/>
        </w:rPr>
        <w:t>«</w:t>
      </w:r>
      <w:r w:rsidR="001008A4" w:rsidRPr="000C5D7D">
        <w:rPr>
          <w:lang w:val="uk-UA"/>
        </w:rPr>
        <w:t>Навчальна практика</w:t>
      </w:r>
      <w:r w:rsidR="001008A4" w:rsidRPr="000C5D7D">
        <w:rPr>
          <w:lang w:val="en-US"/>
        </w:rPr>
        <w:t xml:space="preserve"> </w:t>
      </w:r>
      <w:r w:rsidR="001008A4" w:rsidRPr="000C5D7D">
        <w:t>з</w:t>
      </w:r>
      <w:r w:rsidR="001008A4" w:rsidRPr="000C5D7D">
        <w:rPr>
          <w:lang w:val="en-US"/>
        </w:rPr>
        <w:t xml:space="preserve"> </w:t>
      </w:r>
      <w:proofErr w:type="spellStart"/>
      <w:r w:rsidR="001008A4" w:rsidRPr="000C5D7D">
        <w:t>зоології</w:t>
      </w:r>
      <w:proofErr w:type="spellEnd"/>
      <w:r w:rsidRPr="000C5D7D">
        <w:rPr>
          <w:lang w:val="en-US"/>
        </w:rPr>
        <w:t>»</w:t>
      </w:r>
      <w:r w:rsidR="001008A4" w:rsidRPr="000C5D7D">
        <w:rPr>
          <w:lang w:val="en-US"/>
        </w:rPr>
        <w:t xml:space="preserve"> </w:t>
      </w:r>
      <w:proofErr w:type="spellStart"/>
      <w:r w:rsidR="001008A4" w:rsidRPr="000C5D7D">
        <w:t>ознайомлює</w:t>
      </w:r>
      <w:proofErr w:type="spellEnd"/>
      <w:r w:rsidR="001008A4" w:rsidRPr="000C5D7D">
        <w:rPr>
          <w:lang w:val="en-US"/>
        </w:rPr>
        <w:t xml:space="preserve"> </w:t>
      </w:r>
      <w:proofErr w:type="spellStart"/>
      <w:r w:rsidR="001008A4" w:rsidRPr="000C5D7D">
        <w:t>студентів</w:t>
      </w:r>
      <w:proofErr w:type="spellEnd"/>
      <w:r w:rsidR="001008A4" w:rsidRPr="000C5D7D">
        <w:rPr>
          <w:lang w:val="en-US"/>
        </w:rPr>
        <w:t xml:space="preserve"> </w:t>
      </w:r>
      <w:proofErr w:type="spellStart"/>
      <w:r w:rsidR="001008A4" w:rsidRPr="000C5D7D">
        <w:rPr>
          <w:lang w:val="en-US"/>
        </w:rPr>
        <w:t>із</w:t>
      </w:r>
      <w:proofErr w:type="spellEnd"/>
      <w:r w:rsidR="001008A4" w:rsidRPr="000C5D7D">
        <w:rPr>
          <w:lang w:val="en-US"/>
        </w:rPr>
        <w:t xml:space="preserve"> </w:t>
      </w:r>
      <w:proofErr w:type="spellStart"/>
      <w:r w:rsidR="001008A4" w:rsidRPr="000C5D7D">
        <w:t>зовнішньо</w:t>
      </w:r>
      <w:proofErr w:type="spellEnd"/>
      <w:r w:rsidR="001008A4" w:rsidRPr="000C5D7D">
        <w:rPr>
          <w:lang w:val="uk-UA"/>
        </w:rPr>
        <w:t>ю</w:t>
      </w:r>
      <w:r w:rsidR="001008A4" w:rsidRPr="000C5D7D">
        <w:rPr>
          <w:lang w:val="en-US"/>
        </w:rPr>
        <w:t xml:space="preserve"> </w:t>
      </w:r>
      <w:r w:rsidR="001008A4" w:rsidRPr="000C5D7D">
        <w:t>та</w:t>
      </w:r>
      <w:r w:rsidR="001008A4" w:rsidRPr="000C5D7D">
        <w:rPr>
          <w:lang w:val="en-US"/>
        </w:rPr>
        <w:t xml:space="preserve"> </w:t>
      </w:r>
      <w:proofErr w:type="spellStart"/>
      <w:r w:rsidR="001008A4" w:rsidRPr="000C5D7D">
        <w:t>внутрішньо</w:t>
      </w:r>
      <w:proofErr w:type="spellEnd"/>
      <w:r w:rsidR="001008A4" w:rsidRPr="000C5D7D">
        <w:rPr>
          <w:lang w:val="uk-UA"/>
        </w:rPr>
        <w:t>ю</w:t>
      </w:r>
      <w:r w:rsidR="001008A4" w:rsidRPr="000C5D7D">
        <w:rPr>
          <w:lang w:val="en-US"/>
        </w:rPr>
        <w:t xml:space="preserve"> </w:t>
      </w:r>
      <w:proofErr w:type="spellStart"/>
      <w:r w:rsidR="001008A4" w:rsidRPr="000C5D7D">
        <w:t>будов</w:t>
      </w:r>
      <w:r w:rsidR="001008A4" w:rsidRPr="000C5D7D">
        <w:rPr>
          <w:lang w:val="uk-UA"/>
        </w:rPr>
        <w:t>ою</w:t>
      </w:r>
      <w:proofErr w:type="spellEnd"/>
      <w:r w:rsidR="001008A4" w:rsidRPr="000C5D7D">
        <w:rPr>
          <w:lang w:val="en-US"/>
        </w:rPr>
        <w:t xml:space="preserve"> </w:t>
      </w:r>
      <w:proofErr w:type="spellStart"/>
      <w:r w:rsidR="001008A4" w:rsidRPr="000C5D7D">
        <w:t>хребетних</w:t>
      </w:r>
      <w:proofErr w:type="spellEnd"/>
      <w:r w:rsidR="001008A4" w:rsidRPr="000C5D7D">
        <w:rPr>
          <w:lang w:val="en-US"/>
        </w:rPr>
        <w:t xml:space="preserve"> </w:t>
      </w:r>
      <w:r w:rsidR="001008A4" w:rsidRPr="000C5D7D">
        <w:t>та</w:t>
      </w:r>
      <w:r w:rsidR="001008A4" w:rsidRPr="000C5D7D">
        <w:rPr>
          <w:lang w:val="en-US"/>
        </w:rPr>
        <w:t xml:space="preserve"> </w:t>
      </w:r>
      <w:proofErr w:type="spellStart"/>
      <w:r w:rsidR="001008A4" w:rsidRPr="000C5D7D">
        <w:t>безхребетних</w:t>
      </w:r>
      <w:proofErr w:type="spellEnd"/>
      <w:r w:rsidR="001008A4" w:rsidRPr="000C5D7D">
        <w:rPr>
          <w:lang w:val="en-US"/>
        </w:rPr>
        <w:t xml:space="preserve"> </w:t>
      </w:r>
      <w:proofErr w:type="spellStart"/>
      <w:r w:rsidR="001008A4" w:rsidRPr="000C5D7D">
        <w:t>тварин</w:t>
      </w:r>
      <w:proofErr w:type="spellEnd"/>
      <w:r w:rsidR="001008A4" w:rsidRPr="000C5D7D">
        <w:rPr>
          <w:lang w:val="uk-UA"/>
        </w:rPr>
        <w:t xml:space="preserve"> </w:t>
      </w:r>
      <w:r w:rsidR="001008A4" w:rsidRPr="000C5D7D">
        <w:t>на</w:t>
      </w:r>
      <w:r w:rsidR="001008A4" w:rsidRPr="000C5D7D">
        <w:rPr>
          <w:lang w:val="en-US"/>
        </w:rPr>
        <w:t xml:space="preserve"> </w:t>
      </w:r>
      <w:proofErr w:type="spellStart"/>
      <w:r w:rsidR="001008A4" w:rsidRPr="000C5D7D">
        <w:t>натуральних</w:t>
      </w:r>
      <w:proofErr w:type="spellEnd"/>
      <w:r w:rsidR="001008A4" w:rsidRPr="000C5D7D">
        <w:rPr>
          <w:lang w:val="en-US"/>
        </w:rPr>
        <w:t xml:space="preserve"> </w:t>
      </w:r>
      <w:r w:rsidR="001008A4" w:rsidRPr="000C5D7D">
        <w:t>та</w:t>
      </w:r>
      <w:r w:rsidR="001008A4" w:rsidRPr="000C5D7D">
        <w:rPr>
          <w:lang w:val="en-US"/>
        </w:rPr>
        <w:t xml:space="preserve"> </w:t>
      </w:r>
      <w:proofErr w:type="spellStart"/>
      <w:r w:rsidR="001008A4" w:rsidRPr="000C5D7D">
        <w:t>фіксованих</w:t>
      </w:r>
      <w:proofErr w:type="spellEnd"/>
      <w:r w:rsidR="001008A4" w:rsidRPr="000C5D7D">
        <w:rPr>
          <w:lang w:val="en-US"/>
        </w:rPr>
        <w:t xml:space="preserve"> </w:t>
      </w:r>
      <w:r w:rsidR="001008A4" w:rsidRPr="000C5D7D">
        <w:t>об</w:t>
      </w:r>
      <w:r w:rsidR="001008A4" w:rsidRPr="000C5D7D">
        <w:rPr>
          <w:lang w:val="en-US"/>
        </w:rPr>
        <w:t>’</w:t>
      </w:r>
      <w:proofErr w:type="spellStart"/>
      <w:r w:rsidR="001008A4" w:rsidRPr="000C5D7D">
        <w:t>єктах</w:t>
      </w:r>
      <w:proofErr w:type="spellEnd"/>
      <w:r w:rsidR="001008A4" w:rsidRPr="000C5D7D">
        <w:rPr>
          <w:lang w:val="en-US"/>
        </w:rPr>
        <w:t xml:space="preserve"> </w:t>
      </w:r>
      <w:r w:rsidR="001008A4" w:rsidRPr="000C5D7D">
        <w:t>з</w:t>
      </w:r>
      <w:r w:rsidR="001008A4" w:rsidRPr="000C5D7D">
        <w:rPr>
          <w:lang w:val="en-US"/>
        </w:rPr>
        <w:t xml:space="preserve"> </w:t>
      </w:r>
      <w:r w:rsidR="001008A4" w:rsidRPr="000C5D7D">
        <w:t>метою</w:t>
      </w:r>
      <w:r w:rsidR="001008A4" w:rsidRPr="000C5D7D">
        <w:rPr>
          <w:lang w:val="en-US"/>
        </w:rPr>
        <w:t xml:space="preserve"> </w:t>
      </w:r>
      <w:proofErr w:type="spellStart"/>
      <w:r w:rsidR="001008A4" w:rsidRPr="000C5D7D">
        <w:t>поглиблен</w:t>
      </w:r>
      <w:proofErr w:type="spellEnd"/>
      <w:r w:rsidR="001008A4" w:rsidRPr="000C5D7D">
        <w:rPr>
          <w:lang w:val="uk-UA"/>
        </w:rPr>
        <w:t>ня</w:t>
      </w:r>
      <w:r w:rsidR="001008A4" w:rsidRPr="000C5D7D">
        <w:rPr>
          <w:lang w:val="en-US"/>
        </w:rPr>
        <w:t xml:space="preserve"> </w:t>
      </w:r>
      <w:proofErr w:type="spellStart"/>
      <w:r w:rsidR="001008A4" w:rsidRPr="000C5D7D">
        <w:t>знань</w:t>
      </w:r>
      <w:proofErr w:type="spellEnd"/>
      <w:r w:rsidR="001008A4" w:rsidRPr="000C5D7D">
        <w:rPr>
          <w:lang w:val="en-US"/>
        </w:rPr>
        <w:t xml:space="preserve"> </w:t>
      </w:r>
      <w:r w:rsidR="001008A4" w:rsidRPr="000C5D7D">
        <w:t>з</w:t>
      </w:r>
      <w:r w:rsidR="001008A4" w:rsidRPr="000C5D7D">
        <w:rPr>
          <w:lang w:val="en-US"/>
        </w:rPr>
        <w:t xml:space="preserve"> </w:t>
      </w:r>
      <w:proofErr w:type="spellStart"/>
      <w:r w:rsidR="001008A4" w:rsidRPr="000C5D7D">
        <w:t>анатомії</w:t>
      </w:r>
      <w:proofErr w:type="spellEnd"/>
      <w:r w:rsidR="001008A4" w:rsidRPr="000C5D7D">
        <w:rPr>
          <w:lang w:val="en-US"/>
        </w:rPr>
        <w:t xml:space="preserve"> </w:t>
      </w:r>
      <w:r w:rsidR="001008A4" w:rsidRPr="000C5D7D">
        <w:t>та</w:t>
      </w:r>
      <w:r w:rsidR="001008A4" w:rsidRPr="000C5D7D">
        <w:rPr>
          <w:lang w:val="en-US"/>
        </w:rPr>
        <w:t xml:space="preserve"> </w:t>
      </w:r>
      <w:proofErr w:type="spellStart"/>
      <w:r w:rsidR="001008A4" w:rsidRPr="000C5D7D">
        <w:t>морфології</w:t>
      </w:r>
      <w:proofErr w:type="spellEnd"/>
      <w:r w:rsidR="001008A4" w:rsidRPr="000C5D7D">
        <w:rPr>
          <w:lang w:val="uk-UA"/>
        </w:rPr>
        <w:t xml:space="preserve"> тварин</w:t>
      </w:r>
      <w:r w:rsidR="001008A4" w:rsidRPr="000C5D7D">
        <w:rPr>
          <w:lang w:val="en-US"/>
        </w:rPr>
        <w:t>.</w:t>
      </w:r>
      <w:r w:rsidR="001008A4" w:rsidRPr="000C5D7D">
        <w:rPr>
          <w:lang w:val="uk-UA"/>
        </w:rPr>
        <w:t xml:space="preserve"> Студенти здобувають навички та уміння роботи з мікропрепаратами, виготовлення вологих та фіксованих мікропрепаратів, студентам прищеплюється інтерес до наукової роботи. Поглиблене вивчення біології тварин сприяє формуванню еволюційного світогляду бакалаврів, правильному розумінню місця і значення тварин у природі та житті людини, дозволить майбутнім фахівцям аналізувати сучасний стан фауни, сприяти справі охорони тварин.</w:t>
      </w:r>
    </w:p>
    <w:p w:rsidR="00DD0317" w:rsidRPr="000C5D7D" w:rsidRDefault="00DD0317" w:rsidP="00DD0317">
      <w:pPr>
        <w:ind w:firstLine="720"/>
        <w:jc w:val="center"/>
        <w:rPr>
          <w:b/>
          <w:lang w:val="uk-UA"/>
        </w:rPr>
      </w:pPr>
      <w:r w:rsidRPr="000C5D7D">
        <w:rPr>
          <w:b/>
          <w:lang w:val="uk-UA"/>
        </w:rPr>
        <w:t xml:space="preserve">2. </w:t>
      </w:r>
      <w:proofErr w:type="spellStart"/>
      <w:r w:rsidRPr="000C5D7D">
        <w:rPr>
          <w:b/>
          <w:lang w:val="uk-UA"/>
        </w:rPr>
        <w:t>Пререквізити</w:t>
      </w:r>
      <w:proofErr w:type="spellEnd"/>
      <w:r w:rsidRPr="000C5D7D">
        <w:rPr>
          <w:b/>
          <w:lang w:val="uk-UA"/>
        </w:rPr>
        <w:t xml:space="preserve"> та </w:t>
      </w:r>
      <w:proofErr w:type="spellStart"/>
      <w:r w:rsidRPr="000C5D7D">
        <w:rPr>
          <w:b/>
          <w:lang w:val="uk-UA"/>
        </w:rPr>
        <w:t>постреквізити</w:t>
      </w:r>
      <w:proofErr w:type="spellEnd"/>
    </w:p>
    <w:p w:rsidR="00F52351" w:rsidRPr="000C5D7D" w:rsidRDefault="00DD0317" w:rsidP="00DD0317">
      <w:pPr>
        <w:ind w:firstLine="720"/>
        <w:jc w:val="both"/>
        <w:rPr>
          <w:lang w:val="uk-UA"/>
        </w:rPr>
      </w:pPr>
      <w:proofErr w:type="spellStart"/>
      <w:r w:rsidRPr="00AF6683">
        <w:rPr>
          <w:b/>
          <w:lang w:val="uk-UA"/>
        </w:rPr>
        <w:t>Пререквізити</w:t>
      </w:r>
      <w:proofErr w:type="spellEnd"/>
      <w:r w:rsidRPr="000C5D7D">
        <w:rPr>
          <w:lang w:val="uk-UA"/>
        </w:rPr>
        <w:t xml:space="preserve"> (попередні курси, на яких базується вивчення дисципліни): зоологі</w:t>
      </w:r>
      <w:r w:rsidR="001B04B4" w:rsidRPr="000C5D7D">
        <w:rPr>
          <w:lang w:val="uk-UA"/>
        </w:rPr>
        <w:t>я</w:t>
      </w:r>
      <w:r w:rsidRPr="000C5D7D">
        <w:rPr>
          <w:lang w:val="uk-UA"/>
        </w:rPr>
        <w:t xml:space="preserve">, </w:t>
      </w:r>
      <w:r w:rsidR="002F6D64" w:rsidRPr="000C5D7D">
        <w:rPr>
          <w:lang w:val="uk-UA"/>
        </w:rPr>
        <w:t xml:space="preserve">навчальна комплексна </w:t>
      </w:r>
      <w:proofErr w:type="spellStart"/>
      <w:r w:rsidR="002F6D64" w:rsidRPr="000C5D7D">
        <w:rPr>
          <w:lang w:val="uk-UA"/>
        </w:rPr>
        <w:t>зоолого</w:t>
      </w:r>
      <w:proofErr w:type="spellEnd"/>
      <w:r w:rsidR="002F6D64" w:rsidRPr="000C5D7D">
        <w:rPr>
          <w:lang w:val="uk-UA"/>
        </w:rPr>
        <w:t xml:space="preserve">-ботанічна практика, </w:t>
      </w:r>
      <w:r w:rsidR="00BE38B6" w:rsidRPr="000C5D7D">
        <w:rPr>
          <w:lang w:val="uk-UA"/>
        </w:rPr>
        <w:t xml:space="preserve">ентомологія, орнітологія, </w:t>
      </w:r>
      <w:r w:rsidR="002F6D64" w:rsidRPr="000C5D7D">
        <w:rPr>
          <w:lang w:val="uk-UA"/>
        </w:rPr>
        <w:t>заповідна справа.</w:t>
      </w:r>
    </w:p>
    <w:p w:rsidR="00F52351" w:rsidRPr="000C5D7D" w:rsidRDefault="00F52351" w:rsidP="00DD0317">
      <w:pPr>
        <w:ind w:firstLine="720"/>
        <w:jc w:val="both"/>
        <w:rPr>
          <w:lang w:val="uk-UA"/>
        </w:rPr>
      </w:pPr>
    </w:p>
    <w:p w:rsidR="00CA71F1" w:rsidRPr="000C5D7D" w:rsidRDefault="00DD0317" w:rsidP="00DD0317">
      <w:pPr>
        <w:ind w:firstLine="720"/>
        <w:jc w:val="both"/>
        <w:rPr>
          <w:color w:val="FF0000"/>
          <w:lang w:val="uk-UA"/>
        </w:rPr>
      </w:pPr>
      <w:proofErr w:type="spellStart"/>
      <w:r w:rsidRPr="00AF6683">
        <w:rPr>
          <w:b/>
          <w:lang w:val="uk-UA"/>
        </w:rPr>
        <w:t>Постреквізити</w:t>
      </w:r>
      <w:proofErr w:type="spellEnd"/>
      <w:r w:rsidRPr="000C5D7D">
        <w:rPr>
          <w:lang w:val="uk-UA"/>
        </w:rPr>
        <w:t xml:space="preserve"> (дисципліни, для вивчення яких потрібні знання, уміння і навички, що здобуваються після закінчення вивчення даної дисципліни): </w:t>
      </w:r>
      <w:r w:rsidR="00BE38B6" w:rsidRPr="000C5D7D">
        <w:rPr>
          <w:lang w:val="uk-UA"/>
        </w:rPr>
        <w:t>порівняльна анатомія безхребетних, порівняльна анатомія хребетних,</w:t>
      </w:r>
      <w:r w:rsidR="00BE38B6" w:rsidRPr="000C5D7D">
        <w:rPr>
          <w:color w:val="FF0000"/>
          <w:lang w:val="uk-UA"/>
        </w:rPr>
        <w:t xml:space="preserve"> </w:t>
      </w:r>
      <w:r w:rsidR="002F6D64" w:rsidRPr="000C5D7D">
        <w:rPr>
          <w:lang w:val="uk-UA"/>
        </w:rPr>
        <w:t xml:space="preserve">зоогеографія, </w:t>
      </w:r>
      <w:r w:rsidR="00CA71F1" w:rsidRPr="000C5D7D">
        <w:rPr>
          <w:lang w:val="uk-UA"/>
        </w:rPr>
        <w:t>екологія біологічних систе</w:t>
      </w:r>
      <w:r w:rsidR="00BE38B6" w:rsidRPr="000C5D7D">
        <w:rPr>
          <w:lang w:val="uk-UA"/>
        </w:rPr>
        <w:t>м, біологія паразитарних систем</w:t>
      </w:r>
      <w:r w:rsidR="00792D15" w:rsidRPr="000C5D7D">
        <w:rPr>
          <w:lang w:val="uk-UA"/>
        </w:rPr>
        <w:t>, теорія еволюції.</w:t>
      </w:r>
      <w:r w:rsidR="00CA71F1" w:rsidRPr="000C5D7D">
        <w:rPr>
          <w:lang w:val="uk-UA"/>
        </w:rPr>
        <w:t xml:space="preserve"> </w:t>
      </w:r>
    </w:p>
    <w:p w:rsidR="00DD0317" w:rsidRPr="000C5D7D" w:rsidRDefault="00DD0317" w:rsidP="00DD0317">
      <w:pPr>
        <w:ind w:firstLine="720"/>
        <w:jc w:val="center"/>
        <w:rPr>
          <w:b/>
          <w:lang w:val="uk-UA"/>
        </w:rPr>
      </w:pPr>
    </w:p>
    <w:p w:rsidR="00DD0317" w:rsidRPr="000C5D7D" w:rsidRDefault="00DD0317" w:rsidP="00DD0317">
      <w:pPr>
        <w:ind w:firstLine="720"/>
        <w:jc w:val="center"/>
        <w:rPr>
          <w:lang w:val="uk-UA"/>
        </w:rPr>
      </w:pPr>
      <w:r w:rsidRPr="000C5D7D">
        <w:rPr>
          <w:b/>
          <w:lang w:val="uk-UA"/>
        </w:rPr>
        <w:t xml:space="preserve">3. </w:t>
      </w:r>
      <w:r w:rsidR="002323E7" w:rsidRPr="000C5D7D">
        <w:rPr>
          <w:b/>
          <w:lang w:val="uk-UA"/>
        </w:rPr>
        <w:t>Мета і завдання освітнього компонента</w:t>
      </w:r>
    </w:p>
    <w:p w:rsidR="003E0E8F" w:rsidRPr="000C5D7D" w:rsidRDefault="002323E7" w:rsidP="00C57BB4">
      <w:pPr>
        <w:ind w:firstLine="709"/>
        <w:jc w:val="both"/>
        <w:rPr>
          <w:lang w:val="uk-UA"/>
        </w:rPr>
      </w:pPr>
      <w:r w:rsidRPr="000C5D7D">
        <w:rPr>
          <w:b/>
          <w:lang w:val="uk-UA"/>
        </w:rPr>
        <w:t>Метою</w:t>
      </w:r>
      <w:r w:rsidRPr="000C5D7D">
        <w:rPr>
          <w:lang w:val="uk-UA"/>
        </w:rPr>
        <w:t xml:space="preserve"> </w:t>
      </w:r>
      <w:r w:rsidRPr="000C5D7D">
        <w:rPr>
          <w:color w:val="000000"/>
          <w:spacing w:val="6"/>
          <w:lang w:val="uk-UA"/>
        </w:rPr>
        <w:t xml:space="preserve">викладання </w:t>
      </w:r>
      <w:r w:rsidRPr="000C5D7D">
        <w:rPr>
          <w:lang w:val="uk-UA"/>
        </w:rPr>
        <w:t xml:space="preserve">освітнього компонента </w:t>
      </w:r>
      <w:r w:rsidR="00792D15" w:rsidRPr="000C5D7D">
        <w:rPr>
          <w:lang w:val="uk-UA"/>
        </w:rPr>
        <w:t xml:space="preserve">«Навчальна практика з зоології» </w:t>
      </w:r>
      <w:r w:rsidR="00AD15C2" w:rsidRPr="000C5D7D">
        <w:rPr>
          <w:lang w:val="uk-UA"/>
        </w:rPr>
        <w:t xml:space="preserve"> </w:t>
      </w:r>
      <w:r w:rsidR="00792D15" w:rsidRPr="000C5D7D">
        <w:rPr>
          <w:lang w:val="uk-UA"/>
        </w:rPr>
        <w:t xml:space="preserve">є </w:t>
      </w:r>
      <w:r w:rsidR="00AD15C2" w:rsidRPr="000C5D7D">
        <w:rPr>
          <w:lang w:val="uk-UA"/>
        </w:rPr>
        <w:t xml:space="preserve">ознайомити студентів з особливостями будови безхребетних та хребетних тварин, </w:t>
      </w:r>
      <w:r w:rsidR="00AD15C2" w:rsidRPr="000C5D7D">
        <w:rPr>
          <w:lang w:val="uk-UA"/>
        </w:rPr>
        <w:lastRenderedPageBreak/>
        <w:t>оволодіння навичками та технікою препарування, користування обладнанням для анатомічних досліджень, а також навичками вигот</w:t>
      </w:r>
      <w:r w:rsidR="003E0E8F" w:rsidRPr="000C5D7D">
        <w:rPr>
          <w:lang w:val="uk-UA"/>
        </w:rPr>
        <w:t>овлення колекційних матеріалів.</w:t>
      </w:r>
    </w:p>
    <w:p w:rsidR="003E0E8F" w:rsidRPr="000C5D7D" w:rsidRDefault="002323E7" w:rsidP="00C57BB4">
      <w:pPr>
        <w:ind w:firstLine="709"/>
        <w:jc w:val="both"/>
        <w:rPr>
          <w:lang w:val="uk-UA"/>
        </w:rPr>
      </w:pPr>
      <w:r w:rsidRPr="000C5D7D">
        <w:rPr>
          <w:b/>
          <w:lang w:val="uk-UA"/>
        </w:rPr>
        <w:t>Основними завданнями</w:t>
      </w:r>
      <w:r w:rsidRPr="000C5D7D">
        <w:rPr>
          <w:lang w:val="uk-UA"/>
        </w:rPr>
        <w:t xml:space="preserve"> </w:t>
      </w:r>
      <w:r w:rsidRPr="000C5D7D">
        <w:rPr>
          <w:color w:val="000000"/>
          <w:spacing w:val="6"/>
          <w:lang w:val="uk-UA"/>
        </w:rPr>
        <w:t xml:space="preserve">вивчення </w:t>
      </w:r>
      <w:r w:rsidRPr="000C5D7D">
        <w:rPr>
          <w:lang w:val="uk-UA"/>
        </w:rPr>
        <w:t xml:space="preserve">освітнього компонента </w:t>
      </w:r>
      <w:r w:rsidR="00792D15" w:rsidRPr="000C5D7D">
        <w:rPr>
          <w:lang w:val="uk-UA"/>
        </w:rPr>
        <w:t xml:space="preserve">«Навчальна практика з зоології» </w:t>
      </w:r>
      <w:r w:rsidR="003E0E8F" w:rsidRPr="000C5D7D">
        <w:rPr>
          <w:lang w:val="uk-UA"/>
        </w:rPr>
        <w:t xml:space="preserve">полягає в </w:t>
      </w:r>
      <w:r w:rsidR="00AD15C2" w:rsidRPr="000C5D7D">
        <w:rPr>
          <w:lang w:val="uk-UA"/>
        </w:rPr>
        <w:t xml:space="preserve"> практичн</w:t>
      </w:r>
      <w:r w:rsidR="003E0E8F" w:rsidRPr="000C5D7D">
        <w:rPr>
          <w:lang w:val="uk-UA"/>
        </w:rPr>
        <w:t>ому</w:t>
      </w:r>
      <w:r w:rsidR="00AD15C2" w:rsidRPr="000C5D7D">
        <w:rPr>
          <w:lang w:val="uk-UA"/>
        </w:rPr>
        <w:t xml:space="preserve"> ознайомленн</w:t>
      </w:r>
      <w:r w:rsidR="003E0E8F" w:rsidRPr="000C5D7D">
        <w:rPr>
          <w:lang w:val="uk-UA"/>
        </w:rPr>
        <w:t>і студентів</w:t>
      </w:r>
      <w:r w:rsidR="00AD15C2" w:rsidRPr="000C5D7D">
        <w:rPr>
          <w:lang w:val="uk-UA"/>
        </w:rPr>
        <w:t xml:space="preserve"> з морфологічними та анатомічними особливостями окремих систематичних груп б</w:t>
      </w:r>
      <w:r w:rsidR="003E0E8F" w:rsidRPr="000C5D7D">
        <w:rPr>
          <w:lang w:val="uk-UA"/>
        </w:rPr>
        <w:t xml:space="preserve">езхребетних та хребетних тварин; </w:t>
      </w:r>
      <w:r w:rsidR="00AD15C2" w:rsidRPr="000C5D7D">
        <w:rPr>
          <w:lang w:val="uk-UA"/>
        </w:rPr>
        <w:t>набутт</w:t>
      </w:r>
      <w:r w:rsidR="003E0E8F" w:rsidRPr="000C5D7D">
        <w:rPr>
          <w:lang w:val="uk-UA"/>
        </w:rPr>
        <w:t>і</w:t>
      </w:r>
      <w:r w:rsidR="00AD15C2" w:rsidRPr="000C5D7D">
        <w:rPr>
          <w:lang w:val="uk-UA"/>
        </w:rPr>
        <w:t xml:space="preserve"> практичних навичок визначення обраних груп б</w:t>
      </w:r>
      <w:r w:rsidR="003E0E8F" w:rsidRPr="000C5D7D">
        <w:rPr>
          <w:lang w:val="uk-UA"/>
        </w:rPr>
        <w:t>езхребетних та хребетних тварин;</w:t>
      </w:r>
      <w:r w:rsidR="00AD15C2" w:rsidRPr="000C5D7D">
        <w:rPr>
          <w:lang w:val="uk-UA"/>
        </w:rPr>
        <w:t xml:space="preserve"> вивченн</w:t>
      </w:r>
      <w:r w:rsidR="003E0E8F" w:rsidRPr="000C5D7D">
        <w:rPr>
          <w:lang w:val="uk-UA"/>
        </w:rPr>
        <w:t>і</w:t>
      </w:r>
      <w:r w:rsidR="00AD15C2" w:rsidRPr="000C5D7D">
        <w:rPr>
          <w:lang w:val="uk-UA"/>
        </w:rPr>
        <w:t xml:space="preserve"> організації хордових тварин в послідовному порядку, від нижчих форм до вищих.</w:t>
      </w:r>
    </w:p>
    <w:p w:rsidR="00453B26" w:rsidRPr="000C5D7D" w:rsidRDefault="00AD15C2" w:rsidP="00453B26">
      <w:pPr>
        <w:jc w:val="center"/>
        <w:rPr>
          <w:b/>
          <w:bCs/>
          <w:lang w:val="uk-UA"/>
        </w:rPr>
      </w:pPr>
      <w:r w:rsidRPr="000C5D7D">
        <w:rPr>
          <w:lang w:val="uk-UA"/>
        </w:rPr>
        <w:br/>
      </w:r>
      <w:r w:rsidR="00453B26" w:rsidRPr="000C5D7D">
        <w:rPr>
          <w:b/>
          <w:lang w:val="uk-UA"/>
        </w:rPr>
        <w:t xml:space="preserve">4. </w:t>
      </w:r>
      <w:r w:rsidR="00453B26" w:rsidRPr="000C5D7D">
        <w:rPr>
          <w:b/>
          <w:bCs/>
          <w:lang w:val="uk-UA"/>
        </w:rPr>
        <w:t>Компетентності</w:t>
      </w:r>
      <w:r w:rsidR="00453B26" w:rsidRPr="000C5D7D">
        <w:rPr>
          <w:b/>
          <w:bCs/>
        </w:rPr>
        <w:t>. П</w:t>
      </w:r>
      <w:proofErr w:type="spellStart"/>
      <w:r w:rsidR="00453B26" w:rsidRPr="000C5D7D">
        <w:rPr>
          <w:b/>
          <w:bCs/>
          <w:lang w:val="uk-UA"/>
        </w:rPr>
        <w:t>рограмні</w:t>
      </w:r>
      <w:proofErr w:type="spellEnd"/>
      <w:r w:rsidR="00453B26" w:rsidRPr="000C5D7D">
        <w:rPr>
          <w:b/>
          <w:bCs/>
          <w:lang w:val="uk-UA"/>
        </w:rPr>
        <w:t xml:space="preserve"> результати навчання. </w:t>
      </w:r>
      <w:r w:rsidR="00453B26" w:rsidRPr="000C5D7D">
        <w:rPr>
          <w:b/>
          <w:bCs/>
          <w:lang w:val="en-US"/>
        </w:rPr>
        <w:t>Soft</w:t>
      </w:r>
      <w:r w:rsidR="00453B26" w:rsidRPr="000C5D7D">
        <w:rPr>
          <w:b/>
          <w:bCs/>
        </w:rPr>
        <w:t xml:space="preserve"> </w:t>
      </w:r>
      <w:r w:rsidR="00AF6683">
        <w:rPr>
          <w:b/>
          <w:bCs/>
          <w:lang w:val="en-US"/>
        </w:rPr>
        <w:t>sk</w:t>
      </w:r>
      <w:r w:rsidR="00453B26" w:rsidRPr="000C5D7D">
        <w:rPr>
          <w:b/>
          <w:bCs/>
          <w:lang w:val="en-US"/>
        </w:rPr>
        <w:t>ills</w:t>
      </w:r>
      <w:r w:rsidR="00453B26" w:rsidRPr="000C5D7D">
        <w:rPr>
          <w:b/>
          <w:bCs/>
          <w:lang w:val="uk-UA"/>
        </w:rPr>
        <w:t>:</w:t>
      </w:r>
    </w:p>
    <w:p w:rsidR="00E0785C" w:rsidRPr="000C5D7D" w:rsidRDefault="00E0785C" w:rsidP="008F515A">
      <w:pPr>
        <w:ind w:firstLine="709"/>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494"/>
      </w:tblGrid>
      <w:tr w:rsidR="00896785" w:rsidRPr="00AF6683" w:rsidTr="008D7287">
        <w:tc>
          <w:tcPr>
            <w:tcW w:w="2077" w:type="dxa"/>
            <w:shd w:val="clear" w:color="auto" w:fill="auto"/>
          </w:tcPr>
          <w:p w:rsidR="00896785" w:rsidRPr="000C5D7D" w:rsidRDefault="00896785" w:rsidP="005A2F7D">
            <w:pPr>
              <w:rPr>
                <w:bCs/>
                <w:iCs/>
                <w:lang w:val="uk-UA"/>
              </w:rPr>
            </w:pPr>
            <w:r w:rsidRPr="000C5D7D">
              <w:rPr>
                <w:bCs/>
                <w:iCs/>
                <w:lang w:val="uk-UA"/>
              </w:rPr>
              <w:t>Загальні компетентності</w:t>
            </w:r>
          </w:p>
          <w:p w:rsidR="00896785" w:rsidRPr="000C5D7D" w:rsidRDefault="00896785" w:rsidP="005A2F7D">
            <w:pPr>
              <w:rPr>
                <w:bCs/>
                <w:lang w:val="uk-UA"/>
              </w:rPr>
            </w:pPr>
            <w:r w:rsidRPr="000C5D7D">
              <w:rPr>
                <w:bCs/>
                <w:iCs/>
                <w:lang w:val="uk-UA"/>
              </w:rPr>
              <w:t>(ЗК)</w:t>
            </w:r>
          </w:p>
        </w:tc>
        <w:tc>
          <w:tcPr>
            <w:tcW w:w="7494" w:type="dxa"/>
            <w:shd w:val="clear" w:color="auto" w:fill="auto"/>
          </w:tcPr>
          <w:p w:rsidR="00AF6683" w:rsidRPr="00AF6683" w:rsidRDefault="00AF6683" w:rsidP="002E0325">
            <w:pPr>
              <w:pStyle w:val="Default"/>
              <w:jc w:val="both"/>
              <w:rPr>
                <w:spacing w:val="-6"/>
                <w:lang w:val="uk-UA"/>
              </w:rPr>
            </w:pPr>
            <w:r>
              <w:rPr>
                <w:spacing w:val="-6"/>
                <w:lang w:val="uk-UA"/>
              </w:rPr>
              <w:t>ЗК 03. Здатність застосовувати знання у практичних ситуаціях.</w:t>
            </w:r>
          </w:p>
          <w:p w:rsidR="00896785" w:rsidRPr="00AF6683" w:rsidRDefault="002E0325" w:rsidP="00AF6683">
            <w:pPr>
              <w:pStyle w:val="Default"/>
              <w:jc w:val="both"/>
              <w:rPr>
                <w:spacing w:val="-6"/>
                <w:lang w:val="uk-UA"/>
              </w:rPr>
            </w:pPr>
            <w:r w:rsidRPr="000C5D7D">
              <w:rPr>
                <w:spacing w:val="-6"/>
                <w:lang w:val="uk-UA"/>
              </w:rPr>
              <w:t xml:space="preserve">ЗК 07. Здатність вчитися і оволодівати сучасними знаннями. </w:t>
            </w:r>
          </w:p>
        </w:tc>
      </w:tr>
      <w:tr w:rsidR="00896785" w:rsidRPr="00AF6683" w:rsidTr="008D7287">
        <w:tc>
          <w:tcPr>
            <w:tcW w:w="2077" w:type="dxa"/>
            <w:shd w:val="clear" w:color="auto" w:fill="auto"/>
          </w:tcPr>
          <w:p w:rsidR="00896785" w:rsidRPr="000C5D7D" w:rsidRDefault="005A2F7D" w:rsidP="005A2F7D">
            <w:pPr>
              <w:rPr>
                <w:iCs/>
                <w:lang w:val="uk-UA"/>
              </w:rPr>
            </w:pPr>
            <w:r w:rsidRPr="000C5D7D">
              <w:rPr>
                <w:iCs/>
                <w:lang w:val="uk-UA"/>
              </w:rPr>
              <w:t>Спеціальні компетентності (С</w:t>
            </w:r>
            <w:r w:rsidR="00896785" w:rsidRPr="000C5D7D">
              <w:rPr>
                <w:iCs/>
                <w:lang w:val="uk-UA"/>
              </w:rPr>
              <w:t>К)</w:t>
            </w:r>
          </w:p>
          <w:p w:rsidR="00896785" w:rsidRPr="000C5D7D" w:rsidRDefault="00896785" w:rsidP="005A2F7D">
            <w:pPr>
              <w:rPr>
                <w:bCs/>
                <w:lang w:val="uk-UA"/>
              </w:rPr>
            </w:pPr>
          </w:p>
        </w:tc>
        <w:tc>
          <w:tcPr>
            <w:tcW w:w="7494" w:type="dxa"/>
            <w:shd w:val="clear" w:color="auto" w:fill="auto"/>
          </w:tcPr>
          <w:p w:rsidR="00896785" w:rsidRDefault="005A2F7D" w:rsidP="00EB4CED">
            <w:pPr>
              <w:suppressAutoHyphens/>
              <w:jc w:val="both"/>
              <w:rPr>
                <w:spacing w:val="-6"/>
                <w:lang w:val="uk-UA"/>
              </w:rPr>
            </w:pPr>
            <w:r w:rsidRPr="00EB4CED">
              <w:rPr>
                <w:lang w:val="uk-UA"/>
              </w:rPr>
              <w:t xml:space="preserve"> </w:t>
            </w:r>
            <w:r w:rsidRPr="000C5D7D">
              <w:rPr>
                <w:lang w:val="uk-UA"/>
              </w:rPr>
              <w:t>СК 04. Здатність здійснювати збір, реєстрацію і аналіз даних за допомогою відповідних методів і технологічних засобів у польових і лабораторних умовах</w:t>
            </w:r>
            <w:r w:rsidR="00EB4CED">
              <w:rPr>
                <w:lang w:val="uk-UA"/>
              </w:rPr>
              <w:t>.</w:t>
            </w:r>
            <w:r w:rsidR="00896785" w:rsidRPr="000C5D7D">
              <w:rPr>
                <w:spacing w:val="-6"/>
                <w:lang w:val="uk-UA"/>
              </w:rPr>
              <w:t xml:space="preserve"> </w:t>
            </w:r>
          </w:p>
          <w:p w:rsidR="00EB4CED" w:rsidRPr="00EB4CED" w:rsidRDefault="00EB4CED" w:rsidP="00EB4CED">
            <w:pPr>
              <w:suppressAutoHyphens/>
              <w:jc w:val="both"/>
              <w:rPr>
                <w:lang w:val="uk-UA"/>
              </w:rPr>
            </w:pPr>
            <w:r>
              <w:rPr>
                <w:spacing w:val="-6"/>
                <w:lang w:val="uk-UA"/>
              </w:rPr>
              <w:t xml:space="preserve"> СК 07. Здатність до аналізу будови, функцій, процесів життєдіяльності, </w:t>
            </w:r>
            <w:proofErr w:type="spellStart"/>
            <w:r>
              <w:rPr>
                <w:spacing w:val="-6"/>
                <w:lang w:val="uk-UA"/>
              </w:rPr>
              <w:t>онто</w:t>
            </w:r>
            <w:proofErr w:type="spellEnd"/>
            <w:r>
              <w:rPr>
                <w:spacing w:val="-6"/>
                <w:lang w:val="uk-UA"/>
              </w:rPr>
              <w:t>- та філогенезу живих організмів.</w:t>
            </w:r>
          </w:p>
        </w:tc>
      </w:tr>
      <w:tr w:rsidR="00896785" w:rsidRPr="000C5D7D" w:rsidTr="008D7287">
        <w:tc>
          <w:tcPr>
            <w:tcW w:w="2077" w:type="dxa"/>
            <w:shd w:val="clear" w:color="auto" w:fill="auto"/>
          </w:tcPr>
          <w:p w:rsidR="00896785" w:rsidRPr="000C5D7D" w:rsidRDefault="00896785" w:rsidP="005A2F7D">
            <w:pPr>
              <w:rPr>
                <w:bCs/>
                <w:lang w:val="uk-UA"/>
              </w:rPr>
            </w:pPr>
            <w:r w:rsidRPr="000C5D7D">
              <w:rPr>
                <w:bCs/>
                <w:lang w:val="uk-UA"/>
              </w:rPr>
              <w:t>Програмні результати навчання (ПРН)</w:t>
            </w:r>
          </w:p>
        </w:tc>
        <w:tc>
          <w:tcPr>
            <w:tcW w:w="7494" w:type="dxa"/>
            <w:shd w:val="clear" w:color="auto" w:fill="auto"/>
          </w:tcPr>
          <w:p w:rsidR="00EB4CED" w:rsidRDefault="00EB4CED" w:rsidP="00E0785C">
            <w:pPr>
              <w:pStyle w:val="12"/>
              <w:suppressAutoHyphens/>
              <w:spacing w:after="0" w:line="240" w:lineRule="auto"/>
              <w:ind w:left="617" w:hanging="530"/>
              <w:contextualSpacing w:val="0"/>
              <w:jc w:val="both"/>
              <w:rPr>
                <w:rFonts w:ascii="Times New Roman" w:hAnsi="Times New Roman"/>
                <w:sz w:val="24"/>
                <w:szCs w:val="24"/>
                <w:lang w:val="uk-UA"/>
              </w:rPr>
            </w:pPr>
            <w:r>
              <w:rPr>
                <w:rFonts w:ascii="Times New Roman" w:hAnsi="Times New Roman"/>
                <w:sz w:val="24"/>
                <w:szCs w:val="24"/>
                <w:lang w:val="uk-UA"/>
              </w:rPr>
              <w:t>ПР 03. Планувати, виконувати, аналізувати дані і презентувати результати експериментальних досліджень в галузі біології.</w:t>
            </w:r>
          </w:p>
          <w:p w:rsidR="00EB4CED" w:rsidRDefault="00EB4CED" w:rsidP="00E0785C">
            <w:pPr>
              <w:pStyle w:val="12"/>
              <w:suppressAutoHyphens/>
              <w:spacing w:after="0" w:line="240" w:lineRule="auto"/>
              <w:ind w:left="617" w:hanging="530"/>
              <w:contextualSpacing w:val="0"/>
              <w:jc w:val="both"/>
              <w:rPr>
                <w:rFonts w:ascii="Times New Roman" w:hAnsi="Times New Roman"/>
                <w:sz w:val="24"/>
                <w:szCs w:val="24"/>
                <w:lang w:val="uk-UA"/>
              </w:rPr>
            </w:pPr>
            <w:r>
              <w:rPr>
                <w:rFonts w:ascii="Times New Roman" w:hAnsi="Times New Roman"/>
                <w:sz w:val="24"/>
                <w:szCs w:val="24"/>
                <w:lang w:val="uk-UA"/>
              </w:rPr>
              <w:t>ПР 09. Дотримуватися положень біологічної етики, правил біологічної безпеки і біологічного захисту у процесі навчання та професійній діяльності.</w:t>
            </w:r>
          </w:p>
          <w:p w:rsidR="00EB4CED" w:rsidRDefault="00EB4CED" w:rsidP="00E0785C">
            <w:pPr>
              <w:pStyle w:val="12"/>
              <w:suppressAutoHyphens/>
              <w:spacing w:after="0" w:line="240" w:lineRule="auto"/>
              <w:ind w:left="617" w:hanging="530"/>
              <w:contextualSpacing w:val="0"/>
              <w:jc w:val="both"/>
              <w:rPr>
                <w:rFonts w:ascii="Times New Roman" w:hAnsi="Times New Roman"/>
                <w:sz w:val="24"/>
                <w:szCs w:val="24"/>
                <w:lang w:val="uk-UA"/>
              </w:rPr>
            </w:pPr>
            <w:r>
              <w:rPr>
                <w:rFonts w:ascii="Times New Roman" w:hAnsi="Times New Roman"/>
                <w:sz w:val="24"/>
                <w:szCs w:val="24"/>
                <w:lang w:val="uk-UA"/>
              </w:rPr>
              <w:t xml:space="preserve">ПР </w:t>
            </w:r>
            <w:r w:rsidR="001C1199">
              <w:rPr>
                <w:rFonts w:ascii="Times New Roman" w:hAnsi="Times New Roman"/>
                <w:sz w:val="24"/>
                <w:szCs w:val="24"/>
                <w:lang w:val="uk-UA"/>
              </w:rPr>
              <w:t xml:space="preserve"> </w:t>
            </w:r>
            <w:r>
              <w:rPr>
                <w:rFonts w:ascii="Times New Roman" w:hAnsi="Times New Roman"/>
                <w:sz w:val="24"/>
                <w:szCs w:val="24"/>
                <w:lang w:val="uk-UA"/>
              </w:rPr>
              <w:t xml:space="preserve">10. Знати основи систематики, методи виявлення та ідентифікації неклітинних форм життя, прокаріот і еукаріот й застосовувати їх для вирішення конкретних біологічних </w:t>
            </w:r>
            <w:r w:rsidR="001C1199">
              <w:rPr>
                <w:rFonts w:ascii="Times New Roman" w:hAnsi="Times New Roman"/>
                <w:sz w:val="24"/>
                <w:szCs w:val="24"/>
                <w:lang w:val="uk-UA"/>
              </w:rPr>
              <w:t>завдань.</w:t>
            </w:r>
          </w:p>
          <w:p w:rsidR="001C1199" w:rsidRDefault="001C1199" w:rsidP="00E0785C">
            <w:pPr>
              <w:pStyle w:val="12"/>
              <w:suppressAutoHyphens/>
              <w:spacing w:after="0" w:line="240" w:lineRule="auto"/>
              <w:ind w:left="617" w:hanging="530"/>
              <w:contextualSpacing w:val="0"/>
              <w:jc w:val="both"/>
              <w:rPr>
                <w:rFonts w:ascii="Times New Roman" w:hAnsi="Times New Roman"/>
                <w:sz w:val="24"/>
                <w:szCs w:val="24"/>
                <w:lang w:val="uk-UA"/>
              </w:rPr>
            </w:pPr>
            <w:r>
              <w:rPr>
                <w:rFonts w:ascii="Times New Roman" w:hAnsi="Times New Roman"/>
                <w:sz w:val="24"/>
                <w:szCs w:val="24"/>
                <w:lang w:val="uk-UA"/>
              </w:rPr>
              <w:t>ПР 12. Демонструвати знання будови, процесів життєдіяльності та функцій організмів, розуміти механізми регуляції фізіологічних функцій для підтримання гомеостазу біологічних систем.</w:t>
            </w:r>
            <w:bookmarkStart w:id="0" w:name="_GoBack"/>
            <w:bookmarkEnd w:id="0"/>
          </w:p>
          <w:p w:rsidR="00896785" w:rsidRPr="000C5D7D" w:rsidRDefault="005A2F7D" w:rsidP="00E0785C">
            <w:pPr>
              <w:pStyle w:val="12"/>
              <w:suppressAutoHyphens/>
              <w:spacing w:after="0" w:line="240" w:lineRule="auto"/>
              <w:ind w:left="617" w:hanging="530"/>
              <w:contextualSpacing w:val="0"/>
              <w:jc w:val="both"/>
              <w:rPr>
                <w:rFonts w:ascii="Times New Roman" w:hAnsi="Times New Roman"/>
                <w:bCs/>
                <w:color w:val="000000"/>
                <w:sz w:val="24"/>
                <w:szCs w:val="24"/>
                <w:lang w:val="uk-UA"/>
              </w:rPr>
            </w:pPr>
            <w:r w:rsidRPr="000C5D7D">
              <w:rPr>
                <w:rFonts w:ascii="Times New Roman" w:hAnsi="Times New Roman"/>
                <w:sz w:val="24"/>
                <w:szCs w:val="24"/>
              </w:rPr>
              <w:t xml:space="preserve">ПР 20. </w:t>
            </w:r>
            <w:proofErr w:type="spellStart"/>
            <w:r w:rsidRPr="000C5D7D">
              <w:rPr>
                <w:rFonts w:ascii="Times New Roman" w:hAnsi="Times New Roman"/>
                <w:sz w:val="24"/>
                <w:szCs w:val="24"/>
              </w:rPr>
              <w:t>Аргументувати</w:t>
            </w:r>
            <w:proofErr w:type="spellEnd"/>
            <w:r w:rsidRPr="000C5D7D">
              <w:rPr>
                <w:rFonts w:ascii="Times New Roman" w:hAnsi="Times New Roman"/>
                <w:sz w:val="24"/>
                <w:szCs w:val="24"/>
              </w:rPr>
              <w:t xml:space="preserve"> </w:t>
            </w:r>
            <w:proofErr w:type="spellStart"/>
            <w:r w:rsidRPr="000C5D7D">
              <w:rPr>
                <w:rFonts w:ascii="Times New Roman" w:hAnsi="Times New Roman"/>
                <w:sz w:val="24"/>
                <w:szCs w:val="24"/>
              </w:rPr>
              <w:t>вибір</w:t>
            </w:r>
            <w:proofErr w:type="spellEnd"/>
            <w:r w:rsidRPr="000C5D7D">
              <w:rPr>
                <w:rFonts w:ascii="Times New Roman" w:hAnsi="Times New Roman"/>
                <w:sz w:val="24"/>
                <w:szCs w:val="24"/>
              </w:rPr>
              <w:t xml:space="preserve"> </w:t>
            </w:r>
            <w:proofErr w:type="spellStart"/>
            <w:r w:rsidRPr="000C5D7D">
              <w:rPr>
                <w:rFonts w:ascii="Times New Roman" w:hAnsi="Times New Roman"/>
                <w:sz w:val="24"/>
                <w:szCs w:val="24"/>
              </w:rPr>
              <w:t>методів</w:t>
            </w:r>
            <w:proofErr w:type="spellEnd"/>
            <w:r w:rsidRPr="000C5D7D">
              <w:rPr>
                <w:rFonts w:ascii="Times New Roman" w:hAnsi="Times New Roman"/>
                <w:sz w:val="24"/>
                <w:szCs w:val="24"/>
              </w:rPr>
              <w:t xml:space="preserve">, </w:t>
            </w:r>
            <w:proofErr w:type="spellStart"/>
            <w:r w:rsidRPr="000C5D7D">
              <w:rPr>
                <w:rFonts w:ascii="Times New Roman" w:hAnsi="Times New Roman"/>
                <w:sz w:val="24"/>
                <w:szCs w:val="24"/>
              </w:rPr>
              <w:t>алгоритмів</w:t>
            </w:r>
            <w:proofErr w:type="spellEnd"/>
            <w:r w:rsidRPr="000C5D7D">
              <w:rPr>
                <w:rFonts w:ascii="Times New Roman" w:hAnsi="Times New Roman"/>
                <w:sz w:val="24"/>
                <w:szCs w:val="24"/>
              </w:rPr>
              <w:t xml:space="preserve"> </w:t>
            </w:r>
            <w:proofErr w:type="spellStart"/>
            <w:r w:rsidRPr="000C5D7D">
              <w:rPr>
                <w:rFonts w:ascii="Times New Roman" w:hAnsi="Times New Roman"/>
                <w:sz w:val="24"/>
                <w:szCs w:val="24"/>
              </w:rPr>
              <w:t>планування</w:t>
            </w:r>
            <w:proofErr w:type="spellEnd"/>
            <w:r w:rsidRPr="000C5D7D">
              <w:rPr>
                <w:rFonts w:ascii="Times New Roman" w:hAnsi="Times New Roman"/>
                <w:sz w:val="24"/>
                <w:szCs w:val="24"/>
              </w:rPr>
              <w:t xml:space="preserve"> та </w:t>
            </w:r>
            <w:proofErr w:type="spellStart"/>
            <w:r w:rsidRPr="000C5D7D">
              <w:rPr>
                <w:rFonts w:ascii="Times New Roman" w:hAnsi="Times New Roman"/>
                <w:sz w:val="24"/>
                <w:szCs w:val="24"/>
              </w:rPr>
              <w:t>проведення</w:t>
            </w:r>
            <w:proofErr w:type="spellEnd"/>
            <w:r w:rsidRPr="000C5D7D">
              <w:rPr>
                <w:rFonts w:ascii="Times New Roman" w:hAnsi="Times New Roman"/>
                <w:sz w:val="24"/>
                <w:szCs w:val="24"/>
              </w:rPr>
              <w:t xml:space="preserve"> </w:t>
            </w:r>
            <w:proofErr w:type="spellStart"/>
            <w:r w:rsidRPr="000C5D7D">
              <w:rPr>
                <w:rFonts w:ascii="Times New Roman" w:hAnsi="Times New Roman"/>
                <w:sz w:val="24"/>
                <w:szCs w:val="24"/>
              </w:rPr>
              <w:t>польових</w:t>
            </w:r>
            <w:proofErr w:type="spellEnd"/>
            <w:r w:rsidRPr="000C5D7D">
              <w:rPr>
                <w:rFonts w:ascii="Times New Roman" w:hAnsi="Times New Roman"/>
                <w:sz w:val="24"/>
                <w:szCs w:val="24"/>
              </w:rPr>
              <w:t xml:space="preserve">, </w:t>
            </w:r>
            <w:proofErr w:type="spellStart"/>
            <w:r w:rsidRPr="000C5D7D">
              <w:rPr>
                <w:rFonts w:ascii="Times New Roman" w:hAnsi="Times New Roman"/>
                <w:sz w:val="24"/>
                <w:szCs w:val="24"/>
              </w:rPr>
              <w:t>лабораторних</w:t>
            </w:r>
            <w:proofErr w:type="spellEnd"/>
            <w:r w:rsidRPr="000C5D7D">
              <w:rPr>
                <w:rFonts w:ascii="Times New Roman" w:hAnsi="Times New Roman"/>
                <w:sz w:val="24"/>
                <w:szCs w:val="24"/>
              </w:rPr>
              <w:t xml:space="preserve">, </w:t>
            </w:r>
            <w:proofErr w:type="spellStart"/>
            <w:r w:rsidRPr="000C5D7D">
              <w:rPr>
                <w:rFonts w:ascii="Times New Roman" w:hAnsi="Times New Roman"/>
                <w:sz w:val="24"/>
                <w:szCs w:val="24"/>
              </w:rPr>
              <w:t>клініко-лабораторних</w:t>
            </w:r>
            <w:proofErr w:type="spellEnd"/>
            <w:r w:rsidRPr="000C5D7D">
              <w:rPr>
                <w:rFonts w:ascii="Times New Roman" w:hAnsi="Times New Roman"/>
                <w:sz w:val="24"/>
                <w:szCs w:val="24"/>
              </w:rPr>
              <w:t xml:space="preserve"> </w:t>
            </w:r>
            <w:proofErr w:type="spellStart"/>
            <w:r w:rsidRPr="000C5D7D">
              <w:rPr>
                <w:rFonts w:ascii="Times New Roman" w:hAnsi="Times New Roman"/>
                <w:sz w:val="24"/>
                <w:szCs w:val="24"/>
              </w:rPr>
              <w:t>досліджень</w:t>
            </w:r>
            <w:proofErr w:type="spellEnd"/>
            <w:r w:rsidRPr="000C5D7D">
              <w:rPr>
                <w:rFonts w:ascii="Times New Roman" w:hAnsi="Times New Roman"/>
                <w:sz w:val="24"/>
                <w:szCs w:val="24"/>
              </w:rPr>
              <w:t xml:space="preserve">, у т.ч. </w:t>
            </w:r>
            <w:proofErr w:type="spellStart"/>
            <w:r w:rsidRPr="000C5D7D">
              <w:rPr>
                <w:rFonts w:ascii="Times New Roman" w:hAnsi="Times New Roman"/>
                <w:sz w:val="24"/>
                <w:szCs w:val="24"/>
              </w:rPr>
              <w:t>математичних</w:t>
            </w:r>
            <w:proofErr w:type="spellEnd"/>
            <w:r w:rsidRPr="000C5D7D">
              <w:rPr>
                <w:rFonts w:ascii="Times New Roman" w:hAnsi="Times New Roman"/>
                <w:sz w:val="24"/>
                <w:szCs w:val="24"/>
              </w:rPr>
              <w:t xml:space="preserve"> </w:t>
            </w:r>
            <w:proofErr w:type="spellStart"/>
            <w:r w:rsidRPr="000C5D7D">
              <w:rPr>
                <w:rFonts w:ascii="Times New Roman" w:hAnsi="Times New Roman"/>
                <w:sz w:val="24"/>
                <w:szCs w:val="24"/>
              </w:rPr>
              <w:t>методів</w:t>
            </w:r>
            <w:proofErr w:type="spellEnd"/>
            <w:r w:rsidRPr="000C5D7D">
              <w:rPr>
                <w:rFonts w:ascii="Times New Roman" w:hAnsi="Times New Roman"/>
                <w:sz w:val="24"/>
                <w:szCs w:val="24"/>
              </w:rPr>
              <w:t xml:space="preserve"> та </w:t>
            </w:r>
            <w:proofErr w:type="spellStart"/>
            <w:r w:rsidRPr="000C5D7D">
              <w:rPr>
                <w:rFonts w:ascii="Times New Roman" w:hAnsi="Times New Roman"/>
                <w:sz w:val="24"/>
                <w:szCs w:val="24"/>
              </w:rPr>
              <w:t>програмного</w:t>
            </w:r>
            <w:proofErr w:type="spellEnd"/>
            <w:r w:rsidRPr="000C5D7D">
              <w:rPr>
                <w:rFonts w:ascii="Times New Roman" w:hAnsi="Times New Roman"/>
                <w:sz w:val="24"/>
                <w:szCs w:val="24"/>
              </w:rPr>
              <w:t xml:space="preserve"> </w:t>
            </w:r>
            <w:proofErr w:type="spellStart"/>
            <w:r w:rsidRPr="000C5D7D">
              <w:rPr>
                <w:rFonts w:ascii="Times New Roman" w:hAnsi="Times New Roman"/>
                <w:sz w:val="24"/>
                <w:szCs w:val="24"/>
              </w:rPr>
              <w:t>забезпечення</w:t>
            </w:r>
            <w:proofErr w:type="spellEnd"/>
            <w:r w:rsidRPr="000C5D7D">
              <w:rPr>
                <w:rFonts w:ascii="Times New Roman" w:hAnsi="Times New Roman"/>
                <w:sz w:val="24"/>
                <w:szCs w:val="24"/>
              </w:rPr>
              <w:t xml:space="preserve"> для </w:t>
            </w:r>
            <w:proofErr w:type="spellStart"/>
            <w:r w:rsidRPr="000C5D7D">
              <w:rPr>
                <w:rFonts w:ascii="Times New Roman" w:hAnsi="Times New Roman"/>
                <w:sz w:val="24"/>
                <w:szCs w:val="24"/>
              </w:rPr>
              <w:t>проведення</w:t>
            </w:r>
            <w:proofErr w:type="spellEnd"/>
            <w:r w:rsidRPr="000C5D7D">
              <w:rPr>
                <w:rFonts w:ascii="Times New Roman" w:hAnsi="Times New Roman"/>
                <w:sz w:val="24"/>
                <w:szCs w:val="24"/>
              </w:rPr>
              <w:t xml:space="preserve"> </w:t>
            </w:r>
            <w:proofErr w:type="spellStart"/>
            <w:r w:rsidRPr="000C5D7D">
              <w:rPr>
                <w:rFonts w:ascii="Times New Roman" w:hAnsi="Times New Roman"/>
                <w:sz w:val="24"/>
                <w:szCs w:val="24"/>
              </w:rPr>
              <w:t>досліджень</w:t>
            </w:r>
            <w:proofErr w:type="spellEnd"/>
            <w:r w:rsidRPr="000C5D7D">
              <w:rPr>
                <w:rFonts w:ascii="Times New Roman" w:hAnsi="Times New Roman"/>
                <w:sz w:val="24"/>
                <w:szCs w:val="24"/>
              </w:rPr>
              <w:t xml:space="preserve">, </w:t>
            </w:r>
            <w:proofErr w:type="spellStart"/>
            <w:r w:rsidRPr="000C5D7D">
              <w:rPr>
                <w:rFonts w:ascii="Times New Roman" w:hAnsi="Times New Roman"/>
                <w:sz w:val="24"/>
                <w:szCs w:val="24"/>
              </w:rPr>
              <w:t>обробки</w:t>
            </w:r>
            <w:proofErr w:type="spellEnd"/>
            <w:r w:rsidRPr="000C5D7D">
              <w:rPr>
                <w:rFonts w:ascii="Times New Roman" w:hAnsi="Times New Roman"/>
                <w:sz w:val="24"/>
                <w:szCs w:val="24"/>
              </w:rPr>
              <w:t xml:space="preserve"> та </w:t>
            </w:r>
            <w:proofErr w:type="spellStart"/>
            <w:r w:rsidRPr="000C5D7D">
              <w:rPr>
                <w:rFonts w:ascii="Times New Roman" w:hAnsi="Times New Roman"/>
                <w:sz w:val="24"/>
                <w:szCs w:val="24"/>
              </w:rPr>
              <w:t>представлення</w:t>
            </w:r>
            <w:proofErr w:type="spellEnd"/>
            <w:r w:rsidRPr="000C5D7D">
              <w:rPr>
                <w:rFonts w:ascii="Times New Roman" w:hAnsi="Times New Roman"/>
                <w:sz w:val="24"/>
                <w:szCs w:val="24"/>
              </w:rPr>
              <w:t xml:space="preserve"> </w:t>
            </w:r>
            <w:proofErr w:type="spellStart"/>
            <w:r w:rsidRPr="000C5D7D">
              <w:rPr>
                <w:rFonts w:ascii="Times New Roman" w:hAnsi="Times New Roman"/>
                <w:sz w:val="24"/>
                <w:szCs w:val="24"/>
              </w:rPr>
              <w:t>результатів</w:t>
            </w:r>
            <w:proofErr w:type="spellEnd"/>
            <w:r w:rsidRPr="000C5D7D">
              <w:rPr>
                <w:rFonts w:ascii="Times New Roman" w:hAnsi="Times New Roman"/>
                <w:sz w:val="24"/>
                <w:szCs w:val="24"/>
              </w:rPr>
              <w:t>.</w:t>
            </w:r>
          </w:p>
        </w:tc>
      </w:tr>
    </w:tbl>
    <w:p w:rsidR="008D7287" w:rsidRPr="00AF6683" w:rsidRDefault="008D7287" w:rsidP="008D7287">
      <w:pPr>
        <w:ind w:firstLine="567"/>
        <w:jc w:val="both"/>
        <w:rPr>
          <w:b/>
          <w:bCs/>
        </w:rPr>
      </w:pPr>
    </w:p>
    <w:p w:rsidR="008D7287" w:rsidRPr="000C5D7D" w:rsidRDefault="008D7287" w:rsidP="008D7287">
      <w:pPr>
        <w:ind w:firstLine="567"/>
        <w:jc w:val="both"/>
        <w:rPr>
          <w:lang w:val="uk-UA"/>
        </w:rPr>
      </w:pPr>
      <w:r w:rsidRPr="000C5D7D">
        <w:rPr>
          <w:b/>
          <w:bCs/>
          <w:lang w:val="en-US"/>
        </w:rPr>
        <w:t>Soft</w:t>
      </w:r>
      <w:r w:rsidRPr="000C5D7D">
        <w:rPr>
          <w:b/>
          <w:bCs/>
        </w:rPr>
        <w:t xml:space="preserve"> </w:t>
      </w:r>
      <w:proofErr w:type="spellStart"/>
      <w:r w:rsidRPr="000C5D7D">
        <w:rPr>
          <w:b/>
          <w:bCs/>
          <w:lang w:val="en-US"/>
        </w:rPr>
        <w:t>scills</w:t>
      </w:r>
      <w:proofErr w:type="spellEnd"/>
      <w:r w:rsidRPr="000C5D7D">
        <w:t>.</w:t>
      </w:r>
      <w:r w:rsidRPr="000C5D7D">
        <w:rPr>
          <w:lang w:val="uk-UA"/>
        </w:rPr>
        <w:t xml:space="preserve"> Вміти працювати в команді, володіти навичками комплексного вирішення проблем, бути креативними,  </w:t>
      </w:r>
      <w:proofErr w:type="spellStart"/>
      <w:r w:rsidRPr="000C5D7D">
        <w:rPr>
          <w:lang w:val="uk-UA"/>
        </w:rPr>
        <w:t>когнітивно</w:t>
      </w:r>
      <w:proofErr w:type="spellEnd"/>
      <w:r w:rsidRPr="000C5D7D">
        <w:rPr>
          <w:lang w:val="uk-UA"/>
        </w:rPr>
        <w:t xml:space="preserve"> гнучкими та критично мислячими. </w:t>
      </w:r>
    </w:p>
    <w:p w:rsidR="00E0785C" w:rsidRPr="000C5D7D" w:rsidRDefault="00E0785C" w:rsidP="00A64C5D">
      <w:pPr>
        <w:ind w:left="1068"/>
        <w:jc w:val="center"/>
        <w:rPr>
          <w:b/>
          <w:caps/>
          <w:lang w:val="uk-UA"/>
        </w:rPr>
      </w:pPr>
    </w:p>
    <w:p w:rsidR="00A64C5D" w:rsidRPr="000C5D7D" w:rsidRDefault="00A64C5D" w:rsidP="00A64C5D">
      <w:pPr>
        <w:ind w:left="1068"/>
        <w:jc w:val="center"/>
        <w:rPr>
          <w:b/>
          <w:caps/>
          <w:lang w:val="uk-UA"/>
        </w:rPr>
      </w:pPr>
      <w:r w:rsidRPr="000C5D7D">
        <w:rPr>
          <w:b/>
          <w:caps/>
          <w:lang w:val="uk-UA"/>
        </w:rPr>
        <w:t xml:space="preserve">5. </w:t>
      </w:r>
      <w:r w:rsidR="00E60C02" w:rsidRPr="000C5D7D">
        <w:rPr>
          <w:b/>
          <w:bCs/>
          <w:color w:val="000000"/>
          <w:lang w:val="uk-UA"/>
        </w:rPr>
        <w:t xml:space="preserve">Структура </w:t>
      </w:r>
      <w:r w:rsidR="00E60C02" w:rsidRPr="000C5D7D">
        <w:rPr>
          <w:b/>
          <w:lang w:val="uk-UA"/>
        </w:rPr>
        <w:t>освітнього компонента</w:t>
      </w:r>
    </w:p>
    <w:p w:rsidR="00A64C5D" w:rsidRPr="000C5D7D" w:rsidRDefault="00A64C5D" w:rsidP="003F2376">
      <w:pPr>
        <w:widowControl w:val="0"/>
        <w:ind w:firstLine="720"/>
        <w:jc w:val="both"/>
        <w:rPr>
          <w:lang w:val="uk-UA"/>
        </w:rPr>
      </w:pPr>
    </w:p>
    <w:tbl>
      <w:tblPr>
        <w:tblW w:w="10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76"/>
        <w:gridCol w:w="1086"/>
        <w:gridCol w:w="749"/>
        <w:gridCol w:w="1282"/>
        <w:gridCol w:w="1034"/>
        <w:gridCol w:w="874"/>
        <w:gridCol w:w="1315"/>
      </w:tblGrid>
      <w:tr w:rsidR="00453B26" w:rsidRPr="000C5D7D" w:rsidTr="00675937">
        <w:trPr>
          <w:jc w:val="center"/>
        </w:trPr>
        <w:tc>
          <w:tcPr>
            <w:tcW w:w="3901" w:type="dxa"/>
          </w:tcPr>
          <w:p w:rsidR="00453B26" w:rsidRPr="000C5D7D" w:rsidRDefault="00453B26" w:rsidP="00007129">
            <w:pPr>
              <w:widowControl w:val="0"/>
              <w:tabs>
                <w:tab w:val="right" w:pos="9720"/>
              </w:tabs>
              <w:snapToGrid w:val="0"/>
              <w:jc w:val="center"/>
              <w:rPr>
                <w:lang w:val="uk-UA" w:eastAsia="en-US"/>
              </w:rPr>
            </w:pPr>
            <w:r w:rsidRPr="000C5D7D">
              <w:rPr>
                <w:b/>
                <w:spacing w:val="-6"/>
                <w:lang w:val="uk-UA" w:eastAsia="en-US"/>
              </w:rPr>
              <w:t>Назви змістових модулів і тем</w:t>
            </w:r>
          </w:p>
        </w:tc>
        <w:tc>
          <w:tcPr>
            <w:tcW w:w="1101" w:type="dxa"/>
            <w:vAlign w:val="center"/>
          </w:tcPr>
          <w:p w:rsidR="00453B26" w:rsidRPr="000C5D7D" w:rsidRDefault="00453B26" w:rsidP="00007129">
            <w:pPr>
              <w:widowControl w:val="0"/>
              <w:tabs>
                <w:tab w:val="right" w:pos="9720"/>
              </w:tabs>
              <w:snapToGrid w:val="0"/>
              <w:jc w:val="center"/>
              <w:rPr>
                <w:b/>
                <w:lang w:val="uk-UA" w:eastAsia="en-US"/>
              </w:rPr>
            </w:pPr>
            <w:r w:rsidRPr="000C5D7D">
              <w:rPr>
                <w:b/>
                <w:lang w:val="uk-UA" w:eastAsia="en-US"/>
              </w:rPr>
              <w:t>Усього</w:t>
            </w:r>
          </w:p>
        </w:tc>
        <w:tc>
          <w:tcPr>
            <w:tcW w:w="758" w:type="dxa"/>
            <w:vAlign w:val="center"/>
          </w:tcPr>
          <w:p w:rsidR="00453B26" w:rsidRPr="000C5D7D" w:rsidRDefault="00453B26" w:rsidP="00007129">
            <w:pPr>
              <w:widowControl w:val="0"/>
              <w:snapToGrid w:val="0"/>
              <w:jc w:val="center"/>
              <w:rPr>
                <w:b/>
                <w:spacing w:val="-6"/>
                <w:lang w:val="uk-UA" w:eastAsia="en-US"/>
              </w:rPr>
            </w:pPr>
            <w:r w:rsidRPr="000C5D7D">
              <w:rPr>
                <w:b/>
                <w:spacing w:val="-6"/>
                <w:lang w:val="uk-UA" w:eastAsia="en-US"/>
              </w:rPr>
              <w:t>Лек.</w:t>
            </w:r>
          </w:p>
        </w:tc>
        <w:tc>
          <w:tcPr>
            <w:tcW w:w="1300" w:type="dxa"/>
            <w:vAlign w:val="center"/>
          </w:tcPr>
          <w:p w:rsidR="00453B26" w:rsidRPr="000C5D7D" w:rsidRDefault="00453B26" w:rsidP="00007129">
            <w:pPr>
              <w:widowControl w:val="0"/>
              <w:snapToGrid w:val="0"/>
              <w:jc w:val="center"/>
              <w:rPr>
                <w:b/>
                <w:spacing w:val="-6"/>
                <w:lang w:val="uk-UA" w:eastAsia="en-US"/>
              </w:rPr>
            </w:pPr>
            <w:proofErr w:type="spellStart"/>
            <w:r w:rsidRPr="000C5D7D">
              <w:rPr>
                <w:b/>
                <w:spacing w:val="-6"/>
                <w:lang w:val="uk-UA"/>
              </w:rPr>
              <w:t>Лаборат</w:t>
            </w:r>
            <w:proofErr w:type="spellEnd"/>
            <w:r w:rsidRPr="000C5D7D">
              <w:rPr>
                <w:b/>
                <w:spacing w:val="-6"/>
                <w:lang w:val="uk-UA" w:eastAsia="en-US"/>
              </w:rPr>
              <w:t>.</w:t>
            </w:r>
          </w:p>
        </w:tc>
        <w:tc>
          <w:tcPr>
            <w:tcW w:w="1048" w:type="dxa"/>
            <w:vAlign w:val="center"/>
          </w:tcPr>
          <w:p w:rsidR="00453B26" w:rsidRPr="000C5D7D" w:rsidRDefault="00453B26" w:rsidP="00007129">
            <w:pPr>
              <w:widowControl w:val="0"/>
              <w:snapToGrid w:val="0"/>
              <w:jc w:val="center"/>
              <w:rPr>
                <w:b/>
                <w:spacing w:val="-6"/>
                <w:lang w:val="uk-UA" w:eastAsia="en-US"/>
              </w:rPr>
            </w:pPr>
            <w:r w:rsidRPr="000C5D7D">
              <w:rPr>
                <w:b/>
                <w:spacing w:val="-6"/>
                <w:lang w:val="uk-UA" w:eastAsia="en-US"/>
              </w:rPr>
              <w:t>Самос.</w:t>
            </w:r>
          </w:p>
          <w:p w:rsidR="00453B26" w:rsidRPr="000C5D7D" w:rsidRDefault="00453B26" w:rsidP="00007129">
            <w:pPr>
              <w:widowControl w:val="0"/>
              <w:snapToGrid w:val="0"/>
              <w:jc w:val="center"/>
              <w:rPr>
                <w:b/>
                <w:spacing w:val="-6"/>
                <w:lang w:val="uk-UA" w:eastAsia="en-US"/>
              </w:rPr>
            </w:pPr>
            <w:r w:rsidRPr="000C5D7D">
              <w:rPr>
                <w:b/>
                <w:spacing w:val="-6"/>
                <w:lang w:val="uk-UA" w:eastAsia="en-US"/>
              </w:rPr>
              <w:t>роб.</w:t>
            </w:r>
          </w:p>
        </w:tc>
        <w:tc>
          <w:tcPr>
            <w:tcW w:w="885" w:type="dxa"/>
            <w:vAlign w:val="center"/>
          </w:tcPr>
          <w:p w:rsidR="00453B26" w:rsidRPr="000C5D7D" w:rsidRDefault="00453B26" w:rsidP="00007129">
            <w:pPr>
              <w:widowControl w:val="0"/>
              <w:snapToGrid w:val="0"/>
              <w:jc w:val="center"/>
              <w:rPr>
                <w:b/>
                <w:spacing w:val="-6"/>
                <w:lang w:val="uk-UA" w:eastAsia="en-US"/>
              </w:rPr>
            </w:pPr>
            <w:proofErr w:type="spellStart"/>
            <w:r w:rsidRPr="000C5D7D">
              <w:rPr>
                <w:b/>
                <w:spacing w:val="-6"/>
                <w:lang w:val="uk-UA" w:eastAsia="en-US"/>
              </w:rPr>
              <w:t>Конс</w:t>
            </w:r>
            <w:proofErr w:type="spellEnd"/>
            <w:r w:rsidRPr="000C5D7D">
              <w:rPr>
                <w:b/>
                <w:spacing w:val="-6"/>
                <w:lang w:val="uk-UA" w:eastAsia="en-US"/>
              </w:rPr>
              <w:t>.</w:t>
            </w:r>
          </w:p>
        </w:tc>
        <w:tc>
          <w:tcPr>
            <w:tcW w:w="1123" w:type="dxa"/>
          </w:tcPr>
          <w:p w:rsidR="00453B26" w:rsidRPr="000C5D7D" w:rsidRDefault="00453B26" w:rsidP="00007129">
            <w:pPr>
              <w:widowControl w:val="0"/>
              <w:snapToGrid w:val="0"/>
              <w:jc w:val="center"/>
              <w:rPr>
                <w:b/>
                <w:spacing w:val="-6"/>
                <w:lang w:val="uk-UA" w:eastAsia="en-US"/>
              </w:rPr>
            </w:pPr>
            <w:r w:rsidRPr="000C5D7D">
              <w:rPr>
                <w:b/>
                <w:spacing w:val="-6"/>
                <w:lang w:val="uk-UA"/>
              </w:rPr>
              <w:t>Форма контролю/ Бали</w:t>
            </w:r>
          </w:p>
        </w:tc>
      </w:tr>
      <w:tr w:rsidR="00453B26" w:rsidRPr="000C5D7D" w:rsidTr="00675937">
        <w:trPr>
          <w:jc w:val="center"/>
        </w:trPr>
        <w:tc>
          <w:tcPr>
            <w:tcW w:w="8993" w:type="dxa"/>
            <w:gridSpan w:val="6"/>
            <w:vAlign w:val="center"/>
          </w:tcPr>
          <w:p w:rsidR="00453B26" w:rsidRPr="000C5D7D" w:rsidRDefault="00453B26" w:rsidP="00462164">
            <w:pPr>
              <w:shd w:val="clear" w:color="auto" w:fill="FFFFFF"/>
              <w:jc w:val="center"/>
              <w:rPr>
                <w:b/>
                <w:lang w:val="uk-UA"/>
              </w:rPr>
            </w:pPr>
            <w:r w:rsidRPr="000C5D7D">
              <w:rPr>
                <w:b/>
                <w:bCs/>
                <w:lang w:val="uk-UA"/>
              </w:rPr>
              <w:t>Змістовий модуль 1. Бе</w:t>
            </w:r>
            <w:r w:rsidR="00675937" w:rsidRPr="000C5D7D">
              <w:rPr>
                <w:b/>
                <w:bCs/>
                <w:lang w:val="uk-UA"/>
              </w:rPr>
              <w:t>з</w:t>
            </w:r>
            <w:r w:rsidRPr="000C5D7D">
              <w:rPr>
                <w:b/>
                <w:bCs/>
                <w:lang w:val="uk-UA"/>
              </w:rPr>
              <w:t>хребетні тварини</w:t>
            </w:r>
          </w:p>
        </w:tc>
        <w:tc>
          <w:tcPr>
            <w:tcW w:w="1123" w:type="dxa"/>
          </w:tcPr>
          <w:p w:rsidR="00453B26" w:rsidRPr="000C5D7D" w:rsidRDefault="00453B26" w:rsidP="00462164">
            <w:pPr>
              <w:shd w:val="clear" w:color="auto" w:fill="FFFFFF"/>
              <w:jc w:val="center"/>
              <w:rPr>
                <w:b/>
                <w:bCs/>
                <w:lang w:val="uk-UA"/>
              </w:rPr>
            </w:pPr>
          </w:p>
        </w:tc>
      </w:tr>
      <w:tr w:rsidR="00453B26" w:rsidRPr="000C5D7D" w:rsidTr="00675937">
        <w:trPr>
          <w:jc w:val="center"/>
        </w:trPr>
        <w:tc>
          <w:tcPr>
            <w:tcW w:w="3901" w:type="dxa"/>
            <w:shd w:val="clear" w:color="auto" w:fill="FFFFFF"/>
          </w:tcPr>
          <w:p w:rsidR="00453B26" w:rsidRPr="000C5D7D" w:rsidRDefault="00453B26" w:rsidP="00462164">
            <w:pPr>
              <w:widowControl w:val="0"/>
              <w:snapToGrid w:val="0"/>
              <w:rPr>
                <w:lang w:val="uk-UA"/>
              </w:rPr>
            </w:pPr>
            <w:r w:rsidRPr="000C5D7D">
              <w:t xml:space="preserve">Тема 1. </w:t>
            </w:r>
            <w:proofErr w:type="spellStart"/>
            <w:r w:rsidRPr="000C5D7D">
              <w:t>Оптична</w:t>
            </w:r>
            <w:proofErr w:type="spellEnd"/>
            <w:r w:rsidRPr="000C5D7D">
              <w:t xml:space="preserve"> </w:t>
            </w:r>
            <w:proofErr w:type="spellStart"/>
            <w:r w:rsidRPr="000C5D7D">
              <w:t>техніка</w:t>
            </w:r>
            <w:proofErr w:type="spellEnd"/>
            <w:r w:rsidRPr="000C5D7D">
              <w:t xml:space="preserve">. </w:t>
            </w:r>
            <w:proofErr w:type="spellStart"/>
            <w:r w:rsidRPr="000C5D7D">
              <w:t>Виготовлення</w:t>
            </w:r>
            <w:proofErr w:type="spellEnd"/>
            <w:r w:rsidRPr="000C5D7D">
              <w:t xml:space="preserve"> </w:t>
            </w:r>
            <w:proofErr w:type="spellStart"/>
            <w:r w:rsidRPr="000C5D7D">
              <w:t>препаратів</w:t>
            </w:r>
            <w:proofErr w:type="spellEnd"/>
            <w:r w:rsidRPr="000C5D7D">
              <w:t xml:space="preserve">. Будова </w:t>
            </w:r>
            <w:proofErr w:type="spellStart"/>
            <w:r w:rsidRPr="000C5D7D">
              <w:t>оптичних</w:t>
            </w:r>
            <w:proofErr w:type="spellEnd"/>
            <w:r w:rsidRPr="000C5D7D">
              <w:t xml:space="preserve"> </w:t>
            </w:r>
            <w:proofErr w:type="spellStart"/>
            <w:r w:rsidRPr="000C5D7D">
              <w:t>приладів</w:t>
            </w:r>
            <w:proofErr w:type="spellEnd"/>
            <w:r w:rsidRPr="000C5D7D">
              <w:t xml:space="preserve">. </w:t>
            </w:r>
            <w:proofErr w:type="spellStart"/>
            <w:r w:rsidRPr="000C5D7D">
              <w:t>Фіксація</w:t>
            </w:r>
            <w:proofErr w:type="spellEnd"/>
            <w:r w:rsidRPr="000C5D7D">
              <w:t xml:space="preserve">. </w:t>
            </w:r>
            <w:proofErr w:type="spellStart"/>
            <w:r w:rsidRPr="000C5D7D">
              <w:t>Виготовлення</w:t>
            </w:r>
            <w:proofErr w:type="spellEnd"/>
            <w:r w:rsidRPr="000C5D7D">
              <w:t xml:space="preserve"> </w:t>
            </w:r>
            <w:proofErr w:type="spellStart"/>
            <w:r w:rsidRPr="000C5D7D">
              <w:t>тотальних</w:t>
            </w:r>
            <w:proofErr w:type="spellEnd"/>
            <w:r w:rsidRPr="000C5D7D">
              <w:t xml:space="preserve"> </w:t>
            </w:r>
            <w:proofErr w:type="spellStart"/>
            <w:r w:rsidRPr="000C5D7D">
              <w:t>мікроскопічних</w:t>
            </w:r>
            <w:proofErr w:type="spellEnd"/>
            <w:r w:rsidRPr="000C5D7D">
              <w:t xml:space="preserve"> </w:t>
            </w:r>
            <w:proofErr w:type="spellStart"/>
            <w:r w:rsidRPr="000C5D7D">
              <w:t>препаратів</w:t>
            </w:r>
            <w:proofErr w:type="spellEnd"/>
            <w:r w:rsidRPr="000C5D7D">
              <w:t xml:space="preserve">. </w:t>
            </w:r>
            <w:proofErr w:type="spellStart"/>
            <w:r w:rsidRPr="000C5D7D">
              <w:t>Фарбування</w:t>
            </w:r>
            <w:proofErr w:type="spellEnd"/>
            <w:r w:rsidRPr="000C5D7D">
              <w:t xml:space="preserve"> </w:t>
            </w:r>
            <w:proofErr w:type="spellStart"/>
            <w:r w:rsidRPr="000C5D7D">
              <w:t>препаратів</w:t>
            </w:r>
            <w:proofErr w:type="spellEnd"/>
            <w:r w:rsidRPr="000C5D7D">
              <w:t xml:space="preserve">. </w:t>
            </w:r>
          </w:p>
        </w:tc>
        <w:tc>
          <w:tcPr>
            <w:tcW w:w="1101"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shd w:val="clear" w:color="auto" w:fill="FFFFFF"/>
          </w:tcPr>
          <w:p w:rsidR="00453B26" w:rsidRPr="000C5D7D" w:rsidRDefault="00453B26" w:rsidP="00007129">
            <w:pPr>
              <w:widowControl w:val="0"/>
              <w:snapToGrid w:val="0"/>
              <w:rPr>
                <w:color w:val="000000"/>
                <w:spacing w:val="-1"/>
              </w:rPr>
            </w:pPr>
            <w:r w:rsidRPr="000C5D7D">
              <w:rPr>
                <w:color w:val="000000"/>
                <w:spacing w:val="-1"/>
              </w:rPr>
              <w:t xml:space="preserve">Тема </w:t>
            </w:r>
            <w:r w:rsidRPr="000C5D7D">
              <w:rPr>
                <w:color w:val="000000"/>
                <w:spacing w:val="-1"/>
                <w:lang w:val="uk-UA"/>
              </w:rPr>
              <w:t>2</w:t>
            </w:r>
            <w:r w:rsidRPr="000C5D7D">
              <w:rPr>
                <w:color w:val="000000"/>
                <w:spacing w:val="-1"/>
              </w:rPr>
              <w:t xml:space="preserve">. </w:t>
            </w:r>
            <w:proofErr w:type="spellStart"/>
            <w:r w:rsidRPr="000C5D7D">
              <w:rPr>
                <w:color w:val="000000"/>
                <w:spacing w:val="-1"/>
              </w:rPr>
              <w:t>Підцарство</w:t>
            </w:r>
            <w:proofErr w:type="spellEnd"/>
            <w:r w:rsidRPr="000C5D7D">
              <w:rPr>
                <w:color w:val="000000"/>
                <w:spacing w:val="-1"/>
              </w:rPr>
              <w:t xml:space="preserve"> </w:t>
            </w:r>
            <w:proofErr w:type="spellStart"/>
            <w:r w:rsidRPr="000C5D7D">
              <w:rPr>
                <w:color w:val="000000"/>
                <w:spacing w:val="-1"/>
              </w:rPr>
              <w:t>Найпростіші</w:t>
            </w:r>
            <w:proofErr w:type="spellEnd"/>
            <w:r w:rsidRPr="000C5D7D">
              <w:rPr>
                <w:color w:val="000000"/>
                <w:spacing w:val="-1"/>
              </w:rPr>
              <w:t xml:space="preserve"> </w:t>
            </w:r>
            <w:r w:rsidRPr="000C5D7D">
              <w:rPr>
                <w:color w:val="000000"/>
                <w:spacing w:val="-1"/>
              </w:rPr>
              <w:lastRenderedPageBreak/>
              <w:t>(</w:t>
            </w:r>
            <w:r w:rsidRPr="000C5D7D">
              <w:rPr>
                <w:color w:val="000000"/>
                <w:spacing w:val="-1"/>
                <w:lang w:val="en-US"/>
              </w:rPr>
              <w:t>Protozoa</w:t>
            </w:r>
            <w:r w:rsidRPr="000C5D7D">
              <w:rPr>
                <w:color w:val="000000"/>
                <w:spacing w:val="-1"/>
              </w:rPr>
              <w:t xml:space="preserve">). Тип </w:t>
            </w:r>
            <w:proofErr w:type="spellStart"/>
            <w:r w:rsidRPr="000C5D7D">
              <w:rPr>
                <w:color w:val="000000"/>
                <w:spacing w:val="-1"/>
              </w:rPr>
              <w:t>Саркомастигофори</w:t>
            </w:r>
            <w:proofErr w:type="spellEnd"/>
            <w:r w:rsidRPr="000C5D7D">
              <w:rPr>
                <w:color w:val="000000"/>
                <w:spacing w:val="-1"/>
              </w:rPr>
              <w:t>.</w:t>
            </w:r>
            <w:r w:rsidRPr="000C5D7D">
              <w:rPr>
                <w:color w:val="000000"/>
                <w:spacing w:val="-1"/>
                <w:lang w:val="uk-UA"/>
              </w:rPr>
              <w:t xml:space="preserve"> Підтип </w:t>
            </w:r>
            <w:proofErr w:type="spellStart"/>
            <w:r w:rsidRPr="000C5D7D">
              <w:rPr>
                <w:color w:val="000000"/>
                <w:spacing w:val="1"/>
                <w:lang w:val="uk-UA"/>
              </w:rPr>
              <w:t>Джутикові</w:t>
            </w:r>
            <w:proofErr w:type="spellEnd"/>
            <w:r w:rsidRPr="000C5D7D">
              <w:rPr>
                <w:color w:val="000000"/>
                <w:spacing w:val="1"/>
                <w:lang w:val="uk-UA"/>
              </w:rPr>
              <w:t xml:space="preserve">, або </w:t>
            </w:r>
            <w:proofErr w:type="spellStart"/>
            <w:r w:rsidRPr="000C5D7D">
              <w:rPr>
                <w:color w:val="000000"/>
                <w:spacing w:val="1"/>
                <w:lang w:val="uk-UA"/>
              </w:rPr>
              <w:t>Бичоносці</w:t>
            </w:r>
            <w:proofErr w:type="spellEnd"/>
            <w:r w:rsidRPr="000C5D7D">
              <w:rPr>
                <w:color w:val="000000"/>
                <w:spacing w:val="1"/>
                <w:lang w:val="uk-UA"/>
              </w:rPr>
              <w:t xml:space="preserve"> (</w:t>
            </w:r>
            <w:proofErr w:type="spellStart"/>
            <w:r w:rsidRPr="000C5D7D">
              <w:rPr>
                <w:color w:val="000000"/>
                <w:spacing w:val="1"/>
                <w:lang w:val="en-US"/>
              </w:rPr>
              <w:t>Mastigophora</w:t>
            </w:r>
            <w:proofErr w:type="spellEnd"/>
            <w:r w:rsidRPr="000C5D7D">
              <w:rPr>
                <w:color w:val="000000"/>
                <w:spacing w:val="1"/>
                <w:lang w:val="uk-UA"/>
              </w:rPr>
              <w:t xml:space="preserve">, або </w:t>
            </w:r>
            <w:proofErr w:type="spellStart"/>
            <w:r w:rsidRPr="000C5D7D">
              <w:rPr>
                <w:color w:val="000000"/>
                <w:spacing w:val="1"/>
                <w:lang w:val="en-US"/>
              </w:rPr>
              <w:t>Flagellata</w:t>
            </w:r>
            <w:proofErr w:type="spellEnd"/>
            <w:r w:rsidRPr="000C5D7D">
              <w:rPr>
                <w:color w:val="000000"/>
                <w:spacing w:val="1"/>
                <w:lang w:val="uk-UA"/>
              </w:rPr>
              <w:t xml:space="preserve">). </w:t>
            </w:r>
            <w:r w:rsidRPr="000C5D7D">
              <w:rPr>
                <w:color w:val="000000"/>
                <w:spacing w:val="-1"/>
                <w:lang w:val="uk-UA"/>
              </w:rPr>
              <w:t xml:space="preserve">Підтип </w:t>
            </w:r>
            <w:r w:rsidRPr="000C5D7D">
              <w:rPr>
                <w:color w:val="000000"/>
                <w:spacing w:val="1"/>
                <w:lang w:val="uk-UA"/>
              </w:rPr>
              <w:t>О</w:t>
            </w:r>
            <w:r w:rsidRPr="000C5D7D">
              <w:rPr>
                <w:color w:val="000000"/>
                <w:lang w:val="uk-UA"/>
              </w:rPr>
              <w:t>палінові (</w:t>
            </w:r>
            <w:proofErr w:type="spellStart"/>
            <w:r w:rsidRPr="000C5D7D">
              <w:rPr>
                <w:color w:val="000000"/>
                <w:lang w:val="en-US"/>
              </w:rPr>
              <w:t>Opalinata</w:t>
            </w:r>
            <w:proofErr w:type="spellEnd"/>
            <w:r w:rsidRPr="000C5D7D">
              <w:rPr>
                <w:color w:val="000000"/>
                <w:lang w:val="uk-UA"/>
              </w:rPr>
              <w:t>).</w:t>
            </w:r>
            <w:r w:rsidRPr="000C5D7D">
              <w:rPr>
                <w:color w:val="000000"/>
                <w:spacing w:val="-1"/>
                <w:lang w:val="uk-UA"/>
              </w:rPr>
              <w:t xml:space="preserve"> Підтип </w:t>
            </w:r>
            <w:r w:rsidRPr="000C5D7D">
              <w:rPr>
                <w:color w:val="000000"/>
                <w:spacing w:val="3"/>
                <w:lang w:val="uk-UA"/>
              </w:rPr>
              <w:t>Саркодові (</w:t>
            </w:r>
            <w:r w:rsidRPr="000C5D7D">
              <w:rPr>
                <w:color w:val="000000"/>
                <w:spacing w:val="3"/>
                <w:lang w:val="en-US"/>
              </w:rPr>
              <w:t>Sarcodina</w:t>
            </w:r>
            <w:r w:rsidRPr="000C5D7D">
              <w:rPr>
                <w:color w:val="000000"/>
                <w:spacing w:val="3"/>
                <w:lang w:val="uk-UA"/>
              </w:rPr>
              <w:t>).</w:t>
            </w:r>
          </w:p>
        </w:tc>
        <w:tc>
          <w:tcPr>
            <w:tcW w:w="1101" w:type="dxa"/>
          </w:tcPr>
          <w:p w:rsidR="00453B26" w:rsidRPr="000C5D7D" w:rsidRDefault="002F19EF" w:rsidP="00007129">
            <w:pPr>
              <w:widowControl w:val="0"/>
              <w:tabs>
                <w:tab w:val="right" w:pos="9720"/>
              </w:tabs>
              <w:snapToGrid w:val="0"/>
              <w:jc w:val="center"/>
              <w:rPr>
                <w:lang w:val="uk-UA"/>
              </w:rPr>
            </w:pPr>
            <w:r w:rsidRPr="000C5D7D">
              <w:rPr>
                <w:lang w:val="uk-UA"/>
              </w:rPr>
              <w:lastRenderedPageBreak/>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007129">
            <w:pPr>
              <w:widowControl w:val="0"/>
              <w:snapToGrid w:val="0"/>
              <w:rPr>
                <w:lang w:val="uk-UA"/>
              </w:rPr>
            </w:pPr>
            <w:r w:rsidRPr="000C5D7D">
              <w:rPr>
                <w:color w:val="000000"/>
                <w:spacing w:val="-1"/>
                <w:lang w:val="uk-UA"/>
              </w:rPr>
              <w:t>Тема 3.</w:t>
            </w:r>
            <w:r w:rsidRPr="000C5D7D">
              <w:rPr>
                <w:bCs/>
                <w:color w:val="000000"/>
                <w:spacing w:val="-1"/>
                <w:lang w:val="uk-UA"/>
              </w:rPr>
              <w:t xml:space="preserve"> Тип </w:t>
            </w:r>
            <w:proofErr w:type="spellStart"/>
            <w:r w:rsidRPr="000C5D7D">
              <w:rPr>
                <w:bCs/>
                <w:color w:val="000000"/>
                <w:spacing w:val="-1"/>
                <w:lang w:val="uk-UA"/>
              </w:rPr>
              <w:t>Лабіринтоподібні</w:t>
            </w:r>
            <w:proofErr w:type="spellEnd"/>
            <w:r w:rsidRPr="000C5D7D">
              <w:rPr>
                <w:bCs/>
                <w:color w:val="000000"/>
                <w:spacing w:val="-1"/>
                <w:lang w:val="uk-UA"/>
              </w:rPr>
              <w:t>.</w:t>
            </w:r>
            <w:r w:rsidRPr="000C5D7D">
              <w:rPr>
                <w:bCs/>
                <w:color w:val="000000"/>
                <w:lang w:val="uk-UA"/>
              </w:rPr>
              <w:t xml:space="preserve"> Тип </w:t>
            </w:r>
            <w:proofErr w:type="spellStart"/>
            <w:r w:rsidRPr="000C5D7D">
              <w:rPr>
                <w:bCs/>
                <w:color w:val="000000"/>
                <w:lang w:val="uk-UA"/>
              </w:rPr>
              <w:t>Апікомплексні</w:t>
            </w:r>
            <w:proofErr w:type="spellEnd"/>
            <w:r w:rsidRPr="000C5D7D">
              <w:rPr>
                <w:bCs/>
                <w:color w:val="000000"/>
                <w:lang w:val="uk-UA"/>
              </w:rPr>
              <w:t>.</w:t>
            </w:r>
          </w:p>
        </w:tc>
        <w:tc>
          <w:tcPr>
            <w:tcW w:w="1101"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007129">
            <w:pPr>
              <w:widowControl w:val="0"/>
              <w:tabs>
                <w:tab w:val="left" w:pos="3336"/>
              </w:tabs>
              <w:snapToGrid w:val="0"/>
              <w:rPr>
                <w:lang w:val="uk-UA"/>
              </w:rPr>
            </w:pPr>
            <w:r w:rsidRPr="000C5D7D">
              <w:rPr>
                <w:color w:val="000000"/>
                <w:spacing w:val="-1"/>
              </w:rPr>
              <w:t xml:space="preserve">Тема </w:t>
            </w:r>
            <w:r w:rsidRPr="000C5D7D">
              <w:rPr>
                <w:color w:val="000000"/>
                <w:spacing w:val="-1"/>
                <w:lang w:val="uk-UA"/>
              </w:rPr>
              <w:t>4</w:t>
            </w:r>
            <w:r w:rsidRPr="000C5D7D">
              <w:rPr>
                <w:color w:val="000000"/>
                <w:spacing w:val="-1"/>
              </w:rPr>
              <w:t xml:space="preserve">. Тип </w:t>
            </w:r>
            <w:proofErr w:type="spellStart"/>
            <w:r w:rsidRPr="000C5D7D">
              <w:rPr>
                <w:color w:val="000000"/>
                <w:spacing w:val="-1"/>
              </w:rPr>
              <w:t>Мікроспоридії</w:t>
            </w:r>
            <w:proofErr w:type="spellEnd"/>
            <w:r w:rsidRPr="000C5D7D">
              <w:rPr>
                <w:color w:val="000000"/>
                <w:spacing w:val="-1"/>
              </w:rPr>
              <w:t xml:space="preserve">. Тип </w:t>
            </w:r>
            <w:proofErr w:type="spellStart"/>
            <w:r w:rsidRPr="000C5D7D">
              <w:rPr>
                <w:color w:val="000000"/>
                <w:spacing w:val="-1"/>
              </w:rPr>
              <w:t>Міксоспориді</w:t>
            </w:r>
            <w:proofErr w:type="spellEnd"/>
            <w:r w:rsidRPr="000C5D7D">
              <w:rPr>
                <w:color w:val="000000"/>
                <w:spacing w:val="-1"/>
              </w:rPr>
              <w:t>.</w:t>
            </w:r>
          </w:p>
        </w:tc>
        <w:tc>
          <w:tcPr>
            <w:tcW w:w="1101"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007129">
            <w:pPr>
              <w:widowControl w:val="0"/>
              <w:tabs>
                <w:tab w:val="left" w:pos="3336"/>
              </w:tabs>
              <w:snapToGrid w:val="0"/>
              <w:rPr>
                <w:color w:val="000000"/>
                <w:spacing w:val="-1"/>
              </w:rPr>
            </w:pPr>
            <w:r w:rsidRPr="000C5D7D">
              <w:rPr>
                <w:color w:val="000000"/>
                <w:spacing w:val="-1"/>
              </w:rPr>
              <w:t xml:space="preserve">Тема </w:t>
            </w:r>
            <w:r w:rsidRPr="000C5D7D">
              <w:rPr>
                <w:color w:val="000000"/>
                <w:spacing w:val="-1"/>
                <w:lang w:val="uk-UA"/>
              </w:rPr>
              <w:t>5</w:t>
            </w:r>
            <w:r w:rsidRPr="000C5D7D">
              <w:rPr>
                <w:color w:val="000000"/>
                <w:spacing w:val="-1"/>
              </w:rPr>
              <w:t xml:space="preserve">. </w:t>
            </w:r>
            <w:r w:rsidRPr="000C5D7D">
              <w:rPr>
                <w:bCs/>
                <w:color w:val="000000"/>
                <w:spacing w:val="1"/>
              </w:rPr>
              <w:t xml:space="preserve">Тип </w:t>
            </w:r>
            <w:proofErr w:type="spellStart"/>
            <w:r w:rsidRPr="000C5D7D">
              <w:rPr>
                <w:bCs/>
                <w:color w:val="000000"/>
                <w:spacing w:val="1"/>
              </w:rPr>
              <w:t>Війконосні</w:t>
            </w:r>
            <w:proofErr w:type="spellEnd"/>
            <w:r w:rsidRPr="000C5D7D">
              <w:rPr>
                <w:bCs/>
                <w:color w:val="000000"/>
                <w:spacing w:val="1"/>
              </w:rPr>
              <w:t xml:space="preserve">, </w:t>
            </w:r>
            <w:proofErr w:type="spellStart"/>
            <w:r w:rsidRPr="000C5D7D">
              <w:rPr>
                <w:bCs/>
                <w:color w:val="000000"/>
                <w:spacing w:val="1"/>
              </w:rPr>
              <w:t>або</w:t>
            </w:r>
            <w:proofErr w:type="spellEnd"/>
            <w:r w:rsidRPr="000C5D7D">
              <w:rPr>
                <w:bCs/>
                <w:color w:val="000000"/>
                <w:spacing w:val="1"/>
              </w:rPr>
              <w:t xml:space="preserve"> </w:t>
            </w:r>
            <w:proofErr w:type="spellStart"/>
            <w:r w:rsidRPr="000C5D7D">
              <w:rPr>
                <w:bCs/>
                <w:color w:val="000000"/>
                <w:spacing w:val="1"/>
              </w:rPr>
              <w:t>Інфузорії</w:t>
            </w:r>
            <w:proofErr w:type="spellEnd"/>
          </w:p>
        </w:tc>
        <w:tc>
          <w:tcPr>
            <w:tcW w:w="1101"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A536D1">
            <w:pPr>
              <w:shd w:val="clear" w:color="auto" w:fill="FFFFFF"/>
              <w:rPr>
                <w:color w:val="000000"/>
                <w:spacing w:val="-1"/>
              </w:rPr>
            </w:pPr>
            <w:r w:rsidRPr="000C5D7D">
              <w:rPr>
                <w:color w:val="000000"/>
                <w:spacing w:val="-1"/>
                <w:lang w:val="uk-UA"/>
              </w:rPr>
              <w:t>Тема 6.</w:t>
            </w:r>
            <w:r w:rsidRPr="000C5D7D">
              <w:rPr>
                <w:color w:val="000000"/>
                <w:spacing w:val="3"/>
                <w:lang w:val="uk-UA"/>
              </w:rPr>
              <w:t xml:space="preserve">Підцарство </w:t>
            </w:r>
            <w:proofErr w:type="spellStart"/>
            <w:r w:rsidRPr="000C5D7D">
              <w:rPr>
                <w:color w:val="000000"/>
                <w:spacing w:val="3"/>
                <w:lang w:val="uk-UA"/>
              </w:rPr>
              <w:t>Багатоклітинні</w:t>
            </w:r>
            <w:r w:rsidRPr="000C5D7D">
              <w:rPr>
                <w:color w:val="000000"/>
                <w:spacing w:val="-1"/>
                <w:lang w:val="uk-UA"/>
              </w:rPr>
              <w:t>.Тип</w:t>
            </w:r>
            <w:proofErr w:type="spellEnd"/>
            <w:r w:rsidRPr="000C5D7D">
              <w:rPr>
                <w:color w:val="000000"/>
                <w:spacing w:val="-1"/>
                <w:lang w:val="uk-UA"/>
              </w:rPr>
              <w:t xml:space="preserve"> Пластинчасті.</w:t>
            </w:r>
            <w:r w:rsidRPr="000C5D7D">
              <w:rPr>
                <w:color w:val="000000"/>
                <w:spacing w:val="4"/>
                <w:lang w:val="uk-UA"/>
              </w:rPr>
              <w:t xml:space="preserve"> Тип Губки.</w:t>
            </w:r>
          </w:p>
        </w:tc>
        <w:tc>
          <w:tcPr>
            <w:tcW w:w="1101"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462164">
            <w:pPr>
              <w:shd w:val="clear" w:color="auto" w:fill="FFFFFF"/>
              <w:rPr>
                <w:color w:val="000000"/>
                <w:spacing w:val="-1"/>
                <w:lang w:val="uk-UA"/>
              </w:rPr>
            </w:pPr>
            <w:r w:rsidRPr="000C5D7D">
              <w:rPr>
                <w:color w:val="000000"/>
                <w:spacing w:val="-2"/>
              </w:rPr>
              <w:t xml:space="preserve">Тема </w:t>
            </w:r>
            <w:r w:rsidRPr="000C5D7D">
              <w:rPr>
                <w:color w:val="000000"/>
                <w:spacing w:val="-2"/>
                <w:lang w:val="uk-UA"/>
              </w:rPr>
              <w:t>7.</w:t>
            </w:r>
            <w:r w:rsidRPr="000C5D7D">
              <w:rPr>
                <w:spacing w:val="-2"/>
              </w:rPr>
              <w:t xml:space="preserve"> </w:t>
            </w:r>
            <w:r w:rsidRPr="000C5D7D">
              <w:rPr>
                <w:spacing w:val="4"/>
              </w:rPr>
              <w:t xml:space="preserve">Тип </w:t>
            </w:r>
            <w:proofErr w:type="spellStart"/>
            <w:r w:rsidRPr="000C5D7D">
              <w:rPr>
                <w:spacing w:val="4"/>
              </w:rPr>
              <w:t>Кишковопорожнинні</w:t>
            </w:r>
            <w:proofErr w:type="spellEnd"/>
            <w:r w:rsidRPr="000C5D7D">
              <w:rPr>
                <w:spacing w:val="4"/>
              </w:rPr>
              <w:t>.</w:t>
            </w:r>
            <w:r w:rsidRPr="000C5D7D">
              <w:rPr>
                <w:spacing w:val="3"/>
              </w:rPr>
              <w:t xml:space="preserve"> </w:t>
            </w:r>
            <w:proofErr w:type="spellStart"/>
            <w:r w:rsidRPr="000C5D7D">
              <w:rPr>
                <w:spacing w:val="3"/>
              </w:rPr>
              <w:t>Клас</w:t>
            </w:r>
            <w:proofErr w:type="spellEnd"/>
            <w:r w:rsidRPr="000C5D7D">
              <w:rPr>
                <w:spacing w:val="3"/>
              </w:rPr>
              <w:t xml:space="preserve"> </w:t>
            </w:r>
            <w:proofErr w:type="spellStart"/>
            <w:r w:rsidRPr="000C5D7D">
              <w:rPr>
                <w:spacing w:val="3"/>
              </w:rPr>
              <w:t>Гідроїдні</w:t>
            </w:r>
            <w:proofErr w:type="spellEnd"/>
            <w:r w:rsidRPr="000C5D7D">
              <w:rPr>
                <w:spacing w:val="3"/>
              </w:rPr>
              <w:t>.</w:t>
            </w:r>
            <w:r w:rsidRPr="000C5D7D">
              <w:rPr>
                <w:bCs/>
                <w:color w:val="000000"/>
                <w:spacing w:val="1"/>
                <w:lang w:val="uk-UA"/>
              </w:rPr>
              <w:t xml:space="preserve"> Клас Сцифоїдні. </w:t>
            </w:r>
            <w:r w:rsidRPr="000C5D7D">
              <w:rPr>
                <w:bCs/>
                <w:color w:val="000000"/>
                <w:spacing w:val="3"/>
                <w:lang w:val="uk-UA"/>
              </w:rPr>
              <w:t>Клас Коралові поліпи.</w:t>
            </w:r>
          </w:p>
        </w:tc>
        <w:tc>
          <w:tcPr>
            <w:tcW w:w="1101"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5B28B0">
            <w:pPr>
              <w:widowControl w:val="0"/>
              <w:snapToGrid w:val="0"/>
              <w:rPr>
                <w:lang w:val="uk-UA"/>
              </w:rPr>
            </w:pPr>
            <w:r w:rsidRPr="000C5D7D">
              <w:rPr>
                <w:color w:val="000000"/>
                <w:spacing w:val="-2"/>
                <w:lang w:val="uk-UA"/>
              </w:rPr>
              <w:t xml:space="preserve">Тема 8. </w:t>
            </w:r>
            <w:r w:rsidRPr="000C5D7D">
              <w:rPr>
                <w:color w:val="000000"/>
                <w:lang w:val="uk-UA"/>
              </w:rPr>
              <w:t>Тип Плоскі черви (</w:t>
            </w:r>
            <w:proofErr w:type="spellStart"/>
            <w:r w:rsidRPr="000C5D7D">
              <w:rPr>
                <w:color w:val="000000"/>
                <w:lang w:val="en-US"/>
              </w:rPr>
              <w:t>Plathelminthes</w:t>
            </w:r>
            <w:proofErr w:type="spellEnd"/>
            <w:r w:rsidRPr="000C5D7D">
              <w:rPr>
                <w:color w:val="000000"/>
                <w:lang w:val="uk-UA"/>
              </w:rPr>
              <w:t>).</w:t>
            </w:r>
          </w:p>
        </w:tc>
        <w:tc>
          <w:tcPr>
            <w:tcW w:w="1101"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462164">
            <w:pPr>
              <w:widowControl w:val="0"/>
              <w:snapToGrid w:val="0"/>
              <w:rPr>
                <w:color w:val="000000"/>
                <w:spacing w:val="-2"/>
                <w:lang w:val="uk-UA"/>
              </w:rPr>
            </w:pPr>
            <w:r w:rsidRPr="000C5D7D">
              <w:rPr>
                <w:color w:val="000000"/>
                <w:spacing w:val="-2"/>
                <w:lang w:val="uk-UA"/>
              </w:rPr>
              <w:t>Тема</w:t>
            </w:r>
            <w:r w:rsidRPr="000C5D7D">
              <w:rPr>
                <w:color w:val="000000"/>
                <w:lang w:val="uk-UA"/>
              </w:rPr>
              <w:t xml:space="preserve"> 9. </w:t>
            </w:r>
            <w:r w:rsidRPr="000C5D7D">
              <w:rPr>
                <w:bCs/>
                <w:color w:val="000000"/>
                <w:spacing w:val="2"/>
                <w:lang w:val="uk-UA"/>
              </w:rPr>
              <w:t>Тип Первиннопорожнинні.</w:t>
            </w:r>
          </w:p>
        </w:tc>
        <w:tc>
          <w:tcPr>
            <w:tcW w:w="1101"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5B28B0">
            <w:pPr>
              <w:widowControl w:val="0"/>
              <w:snapToGrid w:val="0"/>
              <w:rPr>
                <w:color w:val="000000"/>
              </w:rPr>
            </w:pPr>
            <w:r w:rsidRPr="000C5D7D">
              <w:rPr>
                <w:color w:val="000000"/>
              </w:rPr>
              <w:t>Тема</w:t>
            </w:r>
            <w:r w:rsidRPr="000C5D7D">
              <w:rPr>
                <w:color w:val="000000"/>
                <w:spacing w:val="1"/>
              </w:rPr>
              <w:t xml:space="preserve"> </w:t>
            </w:r>
            <w:r w:rsidRPr="000C5D7D">
              <w:rPr>
                <w:color w:val="000000"/>
                <w:spacing w:val="1"/>
                <w:lang w:val="uk-UA"/>
              </w:rPr>
              <w:t>10</w:t>
            </w:r>
            <w:r w:rsidRPr="000C5D7D">
              <w:rPr>
                <w:color w:val="000000"/>
                <w:spacing w:val="1"/>
              </w:rPr>
              <w:t xml:space="preserve">. Тип </w:t>
            </w:r>
            <w:proofErr w:type="spellStart"/>
            <w:r w:rsidRPr="000C5D7D">
              <w:rPr>
                <w:color w:val="000000"/>
                <w:spacing w:val="1"/>
              </w:rPr>
              <w:t>Кільчасті</w:t>
            </w:r>
            <w:proofErr w:type="spellEnd"/>
            <w:r w:rsidRPr="000C5D7D">
              <w:rPr>
                <w:color w:val="000000"/>
                <w:spacing w:val="1"/>
              </w:rPr>
              <w:t xml:space="preserve"> черви. </w:t>
            </w:r>
          </w:p>
        </w:tc>
        <w:tc>
          <w:tcPr>
            <w:tcW w:w="1101" w:type="dxa"/>
          </w:tcPr>
          <w:p w:rsidR="00453B26" w:rsidRPr="000C5D7D" w:rsidRDefault="00340C42" w:rsidP="00007129">
            <w:pPr>
              <w:widowControl w:val="0"/>
              <w:tabs>
                <w:tab w:val="right" w:pos="9720"/>
              </w:tabs>
              <w:snapToGrid w:val="0"/>
              <w:jc w:val="center"/>
              <w:rPr>
                <w:lang w:val="uk-UA"/>
              </w:rPr>
            </w:pPr>
            <w:r w:rsidRPr="000C5D7D">
              <w:rPr>
                <w:lang w:val="uk-UA"/>
              </w:rPr>
              <w:t>4</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616CB1" w:rsidP="00007129">
            <w:pPr>
              <w:widowControl w:val="0"/>
              <w:tabs>
                <w:tab w:val="right" w:pos="9720"/>
              </w:tabs>
              <w:snapToGrid w:val="0"/>
              <w:jc w:val="center"/>
              <w:rPr>
                <w:lang w:val="uk-UA"/>
              </w:rPr>
            </w:pPr>
            <w:r w:rsidRPr="000C5D7D">
              <w:rPr>
                <w:lang w:val="uk-UA"/>
              </w:rPr>
              <w:t>1</w:t>
            </w:r>
          </w:p>
        </w:tc>
        <w:tc>
          <w:tcPr>
            <w:tcW w:w="1123" w:type="dxa"/>
          </w:tcPr>
          <w:p w:rsidR="00453B26" w:rsidRPr="000C5D7D" w:rsidRDefault="00616CB1" w:rsidP="00007129">
            <w:pPr>
              <w:widowControl w:val="0"/>
              <w:tabs>
                <w:tab w:val="right" w:pos="9720"/>
              </w:tabs>
              <w:snapToGrid w:val="0"/>
              <w:jc w:val="center"/>
              <w:rPr>
                <w:lang w:val="uk-UA"/>
              </w:rPr>
            </w:pPr>
            <w:r w:rsidRPr="000C5D7D">
              <w:rPr>
                <w:lang w:val="uk-UA"/>
              </w:rPr>
              <w:t>Т+ ІРС</w:t>
            </w:r>
            <w:r w:rsidR="0002242F" w:rsidRPr="000C5D7D">
              <w:rPr>
                <w:lang w:val="uk-UA"/>
              </w:rPr>
              <w:t xml:space="preserve"> /16.6</w:t>
            </w:r>
          </w:p>
        </w:tc>
      </w:tr>
      <w:tr w:rsidR="00453B26" w:rsidRPr="000C5D7D" w:rsidTr="00675937">
        <w:trPr>
          <w:jc w:val="center"/>
        </w:trPr>
        <w:tc>
          <w:tcPr>
            <w:tcW w:w="3901" w:type="dxa"/>
          </w:tcPr>
          <w:p w:rsidR="00453B26" w:rsidRPr="000C5D7D" w:rsidRDefault="00453B26" w:rsidP="005B28B0">
            <w:pPr>
              <w:widowControl w:val="0"/>
              <w:snapToGrid w:val="0"/>
              <w:rPr>
                <w:i/>
                <w:spacing w:val="-6"/>
                <w:lang w:val="uk-UA"/>
              </w:rPr>
            </w:pPr>
            <w:r w:rsidRPr="000C5D7D">
              <w:rPr>
                <w:bCs/>
                <w:lang w:val="uk-UA"/>
              </w:rPr>
              <w:t xml:space="preserve">Тема 11. </w:t>
            </w:r>
            <w:r w:rsidRPr="000C5D7D">
              <w:rPr>
                <w:color w:val="000000"/>
                <w:lang w:val="uk-UA"/>
              </w:rPr>
              <w:t>Тип</w:t>
            </w:r>
            <w:r w:rsidRPr="000C5D7D">
              <w:rPr>
                <w:bCs/>
                <w:lang w:val="uk-UA"/>
              </w:rPr>
              <w:t xml:space="preserve"> </w:t>
            </w:r>
            <w:r w:rsidRPr="000C5D7D">
              <w:rPr>
                <w:color w:val="000000"/>
                <w:lang w:val="uk-UA"/>
              </w:rPr>
              <w:t>членистоногі</w:t>
            </w:r>
            <w:r w:rsidRPr="000C5D7D">
              <w:rPr>
                <w:bCs/>
                <w:lang w:val="uk-UA"/>
              </w:rPr>
              <w:t xml:space="preserve">. </w:t>
            </w:r>
            <w:r w:rsidRPr="000C5D7D">
              <w:rPr>
                <w:color w:val="000000"/>
                <w:lang w:val="uk-UA"/>
              </w:rPr>
              <w:t>Підтип</w:t>
            </w:r>
            <w:r w:rsidRPr="000C5D7D">
              <w:rPr>
                <w:bCs/>
                <w:lang w:val="uk-UA"/>
              </w:rPr>
              <w:t xml:space="preserve"> </w:t>
            </w:r>
            <w:r w:rsidRPr="000C5D7D">
              <w:rPr>
                <w:color w:val="000000"/>
                <w:lang w:val="uk-UA"/>
              </w:rPr>
              <w:t xml:space="preserve">Зябродишні, або Ракоподібні. </w:t>
            </w:r>
          </w:p>
        </w:tc>
        <w:tc>
          <w:tcPr>
            <w:tcW w:w="1101" w:type="dxa"/>
          </w:tcPr>
          <w:p w:rsidR="00453B26" w:rsidRPr="000C5D7D" w:rsidRDefault="00C90FEB"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007129">
            <w:pPr>
              <w:widowControl w:val="0"/>
              <w:snapToGrid w:val="0"/>
              <w:rPr>
                <w:i/>
                <w:spacing w:val="-6"/>
                <w:lang w:val="uk-UA"/>
              </w:rPr>
            </w:pPr>
            <w:r w:rsidRPr="000C5D7D">
              <w:rPr>
                <w:bCs/>
                <w:lang w:val="uk-UA"/>
              </w:rPr>
              <w:t xml:space="preserve">Тема 12. Підтип </w:t>
            </w:r>
            <w:proofErr w:type="spellStart"/>
            <w:r w:rsidRPr="000C5D7D">
              <w:rPr>
                <w:bCs/>
                <w:lang w:val="uk-UA"/>
              </w:rPr>
              <w:t>Хеліцерові</w:t>
            </w:r>
            <w:proofErr w:type="spellEnd"/>
            <w:r w:rsidRPr="000C5D7D">
              <w:rPr>
                <w:bCs/>
                <w:lang w:val="uk-UA"/>
              </w:rPr>
              <w:t>.</w:t>
            </w:r>
          </w:p>
        </w:tc>
        <w:tc>
          <w:tcPr>
            <w:tcW w:w="1101"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5B28B0">
            <w:pPr>
              <w:widowControl w:val="0"/>
              <w:snapToGrid w:val="0"/>
              <w:rPr>
                <w:i/>
                <w:spacing w:val="-6"/>
                <w:lang w:val="uk-UA"/>
              </w:rPr>
            </w:pPr>
            <w:r w:rsidRPr="000C5D7D">
              <w:rPr>
                <w:bCs/>
              </w:rPr>
              <w:t xml:space="preserve">Тема </w:t>
            </w:r>
            <w:r w:rsidRPr="000C5D7D">
              <w:rPr>
                <w:bCs/>
                <w:lang w:val="uk-UA"/>
              </w:rPr>
              <w:t>13</w:t>
            </w:r>
            <w:r w:rsidRPr="000C5D7D">
              <w:rPr>
                <w:bCs/>
              </w:rPr>
              <w:t xml:space="preserve">. </w:t>
            </w:r>
            <w:proofErr w:type="spellStart"/>
            <w:r w:rsidRPr="000C5D7D">
              <w:rPr>
                <w:bCs/>
                <w:color w:val="000000"/>
                <w:spacing w:val="4"/>
              </w:rPr>
              <w:t>Підтип</w:t>
            </w:r>
            <w:proofErr w:type="spellEnd"/>
            <w:r w:rsidRPr="000C5D7D">
              <w:rPr>
                <w:bCs/>
                <w:color w:val="000000"/>
                <w:spacing w:val="4"/>
              </w:rPr>
              <w:t xml:space="preserve"> </w:t>
            </w:r>
            <w:proofErr w:type="spellStart"/>
            <w:r w:rsidRPr="000C5D7D">
              <w:rPr>
                <w:bCs/>
                <w:color w:val="000000"/>
                <w:spacing w:val="4"/>
              </w:rPr>
              <w:t>Трахейнодишні</w:t>
            </w:r>
            <w:proofErr w:type="spellEnd"/>
            <w:r w:rsidRPr="000C5D7D">
              <w:rPr>
                <w:bCs/>
                <w:color w:val="000000"/>
                <w:spacing w:val="4"/>
                <w:lang w:val="uk-UA"/>
              </w:rPr>
              <w:t xml:space="preserve"> </w:t>
            </w:r>
            <w:r w:rsidRPr="000C5D7D">
              <w:rPr>
                <w:color w:val="000000"/>
                <w:spacing w:val="4"/>
              </w:rPr>
              <w:t>(</w:t>
            </w:r>
            <w:proofErr w:type="spellStart"/>
            <w:r w:rsidRPr="000C5D7D">
              <w:rPr>
                <w:color w:val="000000"/>
                <w:spacing w:val="4"/>
                <w:lang w:val="en-US"/>
              </w:rPr>
              <w:t>Tracheata</w:t>
            </w:r>
            <w:proofErr w:type="spellEnd"/>
            <w:r w:rsidRPr="000C5D7D">
              <w:rPr>
                <w:color w:val="000000"/>
                <w:spacing w:val="4"/>
              </w:rPr>
              <w:t>).</w:t>
            </w:r>
          </w:p>
        </w:tc>
        <w:tc>
          <w:tcPr>
            <w:tcW w:w="1101"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007129">
            <w:pPr>
              <w:widowControl w:val="0"/>
              <w:snapToGrid w:val="0"/>
              <w:rPr>
                <w:i/>
                <w:spacing w:val="-6"/>
                <w:lang w:val="uk-UA"/>
              </w:rPr>
            </w:pPr>
            <w:r w:rsidRPr="000C5D7D">
              <w:rPr>
                <w:bCs/>
              </w:rPr>
              <w:t xml:space="preserve">Тема </w:t>
            </w:r>
            <w:r w:rsidRPr="000C5D7D">
              <w:rPr>
                <w:bCs/>
                <w:lang w:val="uk-UA"/>
              </w:rPr>
              <w:t>14</w:t>
            </w:r>
            <w:r w:rsidRPr="000C5D7D">
              <w:rPr>
                <w:bCs/>
              </w:rPr>
              <w:t xml:space="preserve">. </w:t>
            </w:r>
            <w:r w:rsidRPr="000C5D7D">
              <w:rPr>
                <w:spacing w:val="2"/>
                <w:lang w:val="uk-UA"/>
              </w:rPr>
              <w:t>Клас</w:t>
            </w:r>
            <w:r w:rsidRPr="000C5D7D">
              <w:rPr>
                <w:color w:val="000000"/>
                <w:spacing w:val="2"/>
                <w:lang w:val="uk-UA"/>
              </w:rPr>
              <w:t xml:space="preserve"> </w:t>
            </w:r>
            <w:proofErr w:type="spellStart"/>
            <w:r w:rsidRPr="000C5D7D">
              <w:rPr>
                <w:color w:val="000000"/>
                <w:spacing w:val="2"/>
                <w:lang w:val="uk-UA"/>
              </w:rPr>
              <w:t>Покритощелепні</w:t>
            </w:r>
            <w:proofErr w:type="spellEnd"/>
            <w:r w:rsidRPr="000C5D7D">
              <w:rPr>
                <w:color w:val="000000"/>
                <w:spacing w:val="2"/>
                <w:lang w:val="uk-UA"/>
              </w:rPr>
              <w:t xml:space="preserve"> (</w:t>
            </w:r>
            <w:proofErr w:type="spellStart"/>
            <w:r w:rsidRPr="000C5D7D">
              <w:rPr>
                <w:color w:val="000000"/>
                <w:spacing w:val="2"/>
                <w:lang w:val="en-US"/>
              </w:rPr>
              <w:t>Entognatha</w:t>
            </w:r>
            <w:proofErr w:type="spellEnd"/>
            <w:r w:rsidRPr="000C5D7D">
              <w:rPr>
                <w:color w:val="000000"/>
                <w:spacing w:val="2"/>
                <w:lang w:val="uk-UA"/>
              </w:rPr>
              <w:t>).</w:t>
            </w:r>
            <w:r w:rsidRPr="000C5D7D">
              <w:rPr>
                <w:color w:val="000000"/>
                <w:spacing w:val="6"/>
                <w:lang w:val="uk-UA"/>
              </w:rPr>
              <w:t xml:space="preserve"> Клас Комахи, або </w:t>
            </w:r>
            <w:proofErr w:type="spellStart"/>
            <w:r w:rsidRPr="000C5D7D">
              <w:rPr>
                <w:color w:val="000000"/>
                <w:spacing w:val="6"/>
                <w:lang w:val="uk-UA"/>
              </w:rPr>
              <w:t>Відкритощелепні</w:t>
            </w:r>
            <w:proofErr w:type="spellEnd"/>
            <w:r w:rsidRPr="000C5D7D">
              <w:rPr>
                <w:color w:val="000000"/>
                <w:spacing w:val="6"/>
                <w:lang w:val="uk-UA"/>
              </w:rPr>
              <w:t xml:space="preserve"> (</w:t>
            </w:r>
            <w:proofErr w:type="spellStart"/>
            <w:r w:rsidRPr="000C5D7D">
              <w:rPr>
                <w:color w:val="000000"/>
                <w:spacing w:val="6"/>
                <w:lang w:val="en-US"/>
              </w:rPr>
              <w:t>Insecta</w:t>
            </w:r>
            <w:proofErr w:type="spellEnd"/>
            <w:r w:rsidRPr="000C5D7D">
              <w:rPr>
                <w:color w:val="000000"/>
                <w:spacing w:val="6"/>
                <w:lang w:val="uk-UA"/>
              </w:rPr>
              <w:t xml:space="preserve">, або </w:t>
            </w:r>
            <w:proofErr w:type="spellStart"/>
            <w:r w:rsidRPr="000C5D7D">
              <w:rPr>
                <w:color w:val="000000"/>
                <w:spacing w:val="6"/>
                <w:lang w:val="en-US"/>
              </w:rPr>
              <w:t>Ectognatha</w:t>
            </w:r>
            <w:proofErr w:type="spellEnd"/>
            <w:r w:rsidRPr="000C5D7D">
              <w:rPr>
                <w:color w:val="000000"/>
                <w:spacing w:val="6"/>
                <w:lang w:val="uk-UA"/>
              </w:rPr>
              <w:t>).</w:t>
            </w:r>
          </w:p>
        </w:tc>
        <w:tc>
          <w:tcPr>
            <w:tcW w:w="1101" w:type="dxa"/>
          </w:tcPr>
          <w:p w:rsidR="00453B26" w:rsidRPr="000C5D7D" w:rsidRDefault="00453B26" w:rsidP="00007129">
            <w:pPr>
              <w:widowControl w:val="0"/>
              <w:tabs>
                <w:tab w:val="right" w:pos="9720"/>
              </w:tabs>
              <w:snapToGrid w:val="0"/>
              <w:jc w:val="center"/>
              <w:rPr>
                <w:lang w:val="uk-UA"/>
              </w:rPr>
            </w:pPr>
            <w:r w:rsidRPr="000C5D7D">
              <w:rPr>
                <w:lang w:val="uk-UA"/>
              </w:rPr>
              <w:t>4</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1</w:t>
            </w:r>
          </w:p>
        </w:tc>
        <w:tc>
          <w:tcPr>
            <w:tcW w:w="1123" w:type="dxa"/>
          </w:tcPr>
          <w:p w:rsidR="00453B26" w:rsidRPr="000C5D7D" w:rsidRDefault="00506C31" w:rsidP="00007129">
            <w:pPr>
              <w:widowControl w:val="0"/>
              <w:tabs>
                <w:tab w:val="right" w:pos="9720"/>
              </w:tabs>
              <w:snapToGrid w:val="0"/>
              <w:jc w:val="center"/>
              <w:rPr>
                <w:lang w:val="uk-UA"/>
              </w:rPr>
            </w:pPr>
            <w:r w:rsidRPr="000C5D7D">
              <w:rPr>
                <w:lang w:val="uk-UA"/>
              </w:rPr>
              <w:t>Т+ ІРС /</w:t>
            </w:r>
            <w:r w:rsidR="0002242F" w:rsidRPr="000C5D7D">
              <w:rPr>
                <w:lang w:val="uk-UA"/>
              </w:rPr>
              <w:t>16.7</w:t>
            </w:r>
          </w:p>
        </w:tc>
      </w:tr>
      <w:tr w:rsidR="00453B26" w:rsidRPr="000C5D7D" w:rsidTr="00675937">
        <w:trPr>
          <w:jc w:val="center"/>
        </w:trPr>
        <w:tc>
          <w:tcPr>
            <w:tcW w:w="3901" w:type="dxa"/>
          </w:tcPr>
          <w:p w:rsidR="0002242F" w:rsidRPr="000C5D7D" w:rsidRDefault="00453B26" w:rsidP="00007129">
            <w:pPr>
              <w:widowControl w:val="0"/>
              <w:snapToGrid w:val="0"/>
              <w:rPr>
                <w:bCs/>
              </w:rPr>
            </w:pPr>
            <w:r w:rsidRPr="000C5D7D">
              <w:rPr>
                <w:bCs/>
              </w:rPr>
              <w:t xml:space="preserve">Тема </w:t>
            </w:r>
            <w:r w:rsidRPr="000C5D7D">
              <w:rPr>
                <w:bCs/>
                <w:lang w:val="uk-UA"/>
              </w:rPr>
              <w:t>15</w:t>
            </w:r>
            <w:r w:rsidRPr="000C5D7D">
              <w:rPr>
                <w:bCs/>
              </w:rPr>
              <w:t xml:space="preserve">. Тип </w:t>
            </w:r>
            <w:proofErr w:type="spellStart"/>
            <w:r w:rsidRPr="000C5D7D">
              <w:rPr>
                <w:bCs/>
              </w:rPr>
              <w:t>Молюски</w:t>
            </w:r>
            <w:proofErr w:type="spellEnd"/>
            <w:r w:rsidRPr="000C5D7D">
              <w:rPr>
                <w:bCs/>
              </w:rPr>
              <w:t xml:space="preserve">. </w:t>
            </w:r>
          </w:p>
          <w:p w:rsidR="00453B26" w:rsidRPr="000C5D7D" w:rsidRDefault="00453B26" w:rsidP="00007129">
            <w:pPr>
              <w:widowControl w:val="0"/>
              <w:snapToGrid w:val="0"/>
              <w:rPr>
                <w:i/>
                <w:spacing w:val="-6"/>
                <w:lang w:val="uk-UA"/>
              </w:rPr>
            </w:pPr>
            <w:proofErr w:type="spellStart"/>
            <w:r w:rsidRPr="000C5D7D">
              <w:rPr>
                <w:bCs/>
              </w:rPr>
              <w:t>Клас</w:t>
            </w:r>
            <w:proofErr w:type="spellEnd"/>
            <w:r w:rsidRPr="000C5D7D">
              <w:rPr>
                <w:bCs/>
              </w:rPr>
              <w:t xml:space="preserve"> </w:t>
            </w:r>
            <w:proofErr w:type="spellStart"/>
            <w:r w:rsidRPr="000C5D7D">
              <w:rPr>
                <w:bCs/>
              </w:rPr>
              <w:t>Панцирні</w:t>
            </w:r>
            <w:proofErr w:type="spellEnd"/>
            <w:r w:rsidRPr="000C5D7D">
              <w:rPr>
                <w:bCs/>
              </w:rPr>
              <w:t xml:space="preserve">. </w:t>
            </w:r>
            <w:proofErr w:type="spellStart"/>
            <w:r w:rsidRPr="000C5D7D">
              <w:rPr>
                <w:bCs/>
              </w:rPr>
              <w:t>Клас</w:t>
            </w:r>
            <w:proofErr w:type="spellEnd"/>
            <w:r w:rsidRPr="000C5D7D">
              <w:rPr>
                <w:bCs/>
              </w:rPr>
              <w:t xml:space="preserve"> </w:t>
            </w:r>
            <w:proofErr w:type="spellStart"/>
            <w:r w:rsidRPr="000C5D7D">
              <w:rPr>
                <w:bCs/>
              </w:rPr>
              <w:t>Безпанцирні</w:t>
            </w:r>
            <w:proofErr w:type="spellEnd"/>
            <w:r w:rsidRPr="000C5D7D">
              <w:rPr>
                <w:bCs/>
              </w:rPr>
              <w:t>.</w:t>
            </w:r>
          </w:p>
        </w:tc>
        <w:tc>
          <w:tcPr>
            <w:tcW w:w="1101" w:type="dxa"/>
          </w:tcPr>
          <w:p w:rsidR="00453B26" w:rsidRPr="000C5D7D" w:rsidRDefault="00C90FEB" w:rsidP="00007129">
            <w:pPr>
              <w:widowControl w:val="0"/>
              <w:tabs>
                <w:tab w:val="right" w:pos="9720"/>
              </w:tabs>
              <w:snapToGrid w:val="0"/>
              <w:jc w:val="center"/>
              <w:rPr>
                <w:lang w:val="uk-UA"/>
              </w:rPr>
            </w:pPr>
            <w:r w:rsidRPr="000C5D7D">
              <w:rPr>
                <w:lang w:val="uk-UA"/>
              </w:rPr>
              <w:t>4</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C90FEB" w:rsidP="00007129">
            <w:pPr>
              <w:widowControl w:val="0"/>
              <w:tabs>
                <w:tab w:val="right" w:pos="9720"/>
              </w:tabs>
              <w:snapToGrid w:val="0"/>
              <w:jc w:val="center"/>
              <w:rPr>
                <w:lang w:val="uk-UA"/>
              </w:rPr>
            </w:pPr>
            <w:r w:rsidRPr="000C5D7D">
              <w:rPr>
                <w:lang w:val="uk-UA"/>
              </w:rPr>
              <w:t>1</w:t>
            </w:r>
          </w:p>
        </w:tc>
        <w:tc>
          <w:tcPr>
            <w:tcW w:w="1123" w:type="dxa"/>
          </w:tcPr>
          <w:p w:rsidR="00453B26" w:rsidRPr="000C5D7D" w:rsidRDefault="00C90FEB" w:rsidP="00007129">
            <w:pPr>
              <w:widowControl w:val="0"/>
              <w:tabs>
                <w:tab w:val="right" w:pos="9720"/>
              </w:tabs>
              <w:snapToGrid w:val="0"/>
              <w:jc w:val="center"/>
              <w:rPr>
                <w:lang w:val="uk-UA"/>
              </w:rPr>
            </w:pPr>
            <w:r w:rsidRPr="000C5D7D">
              <w:rPr>
                <w:lang w:val="uk-UA"/>
              </w:rPr>
              <w:t>Т+ ІРС /</w:t>
            </w:r>
            <w:r w:rsidR="0002242F" w:rsidRPr="000C5D7D">
              <w:rPr>
                <w:lang w:val="uk-UA"/>
              </w:rPr>
              <w:t>16.7</w:t>
            </w:r>
          </w:p>
        </w:tc>
      </w:tr>
      <w:tr w:rsidR="00453B26" w:rsidRPr="000C5D7D" w:rsidTr="00675937">
        <w:trPr>
          <w:jc w:val="center"/>
        </w:trPr>
        <w:tc>
          <w:tcPr>
            <w:tcW w:w="3901" w:type="dxa"/>
          </w:tcPr>
          <w:p w:rsidR="00453B26" w:rsidRPr="000C5D7D" w:rsidRDefault="00453B26" w:rsidP="00007129">
            <w:pPr>
              <w:widowControl w:val="0"/>
              <w:snapToGrid w:val="0"/>
              <w:rPr>
                <w:i/>
                <w:spacing w:val="-6"/>
                <w:lang w:val="uk-UA"/>
              </w:rPr>
            </w:pPr>
            <w:r w:rsidRPr="000C5D7D">
              <w:rPr>
                <w:bCs/>
                <w:lang w:val="uk-UA"/>
              </w:rPr>
              <w:t>Тема 16. Клас Двостулкові.</w:t>
            </w:r>
          </w:p>
        </w:tc>
        <w:tc>
          <w:tcPr>
            <w:tcW w:w="1101"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007129">
            <w:pPr>
              <w:widowControl w:val="0"/>
              <w:snapToGrid w:val="0"/>
              <w:rPr>
                <w:i/>
                <w:spacing w:val="-6"/>
                <w:lang w:val="uk-UA"/>
              </w:rPr>
            </w:pPr>
            <w:r w:rsidRPr="000C5D7D">
              <w:rPr>
                <w:lang w:val="uk-UA"/>
              </w:rPr>
              <w:t>Тема 17. Клас Черевоногі.</w:t>
            </w:r>
          </w:p>
        </w:tc>
        <w:tc>
          <w:tcPr>
            <w:tcW w:w="1101"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007129">
            <w:pPr>
              <w:widowControl w:val="0"/>
              <w:snapToGrid w:val="0"/>
              <w:rPr>
                <w:i/>
                <w:spacing w:val="-6"/>
                <w:lang w:val="uk-UA"/>
              </w:rPr>
            </w:pPr>
            <w:r w:rsidRPr="000C5D7D">
              <w:t xml:space="preserve">Тема </w:t>
            </w:r>
            <w:r w:rsidRPr="000C5D7D">
              <w:rPr>
                <w:lang w:val="uk-UA"/>
              </w:rPr>
              <w:t>18</w:t>
            </w:r>
            <w:r w:rsidRPr="000C5D7D">
              <w:t xml:space="preserve">. </w:t>
            </w:r>
            <w:proofErr w:type="spellStart"/>
            <w:r w:rsidRPr="000C5D7D">
              <w:t>Клас</w:t>
            </w:r>
            <w:proofErr w:type="spellEnd"/>
            <w:r w:rsidRPr="000C5D7D">
              <w:t xml:space="preserve"> </w:t>
            </w:r>
            <w:proofErr w:type="spellStart"/>
            <w:r w:rsidRPr="000C5D7D">
              <w:t>Головоногі</w:t>
            </w:r>
            <w:proofErr w:type="spellEnd"/>
            <w:r w:rsidRPr="000C5D7D">
              <w:t>.</w:t>
            </w:r>
          </w:p>
        </w:tc>
        <w:tc>
          <w:tcPr>
            <w:tcW w:w="1101"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007129">
            <w:pPr>
              <w:widowControl w:val="0"/>
              <w:snapToGrid w:val="0"/>
              <w:rPr>
                <w:i/>
                <w:spacing w:val="-6"/>
                <w:lang w:val="uk-UA"/>
              </w:rPr>
            </w:pPr>
            <w:r w:rsidRPr="000C5D7D">
              <w:rPr>
                <w:bCs/>
                <w:lang w:val="uk-UA"/>
              </w:rPr>
              <w:t xml:space="preserve">Тема 19. </w:t>
            </w:r>
            <w:r w:rsidRPr="000C5D7D">
              <w:rPr>
                <w:bCs/>
                <w:color w:val="000000"/>
                <w:spacing w:val="-1"/>
                <w:lang w:val="uk-UA"/>
              </w:rPr>
              <w:t xml:space="preserve">Вториннороті. </w:t>
            </w:r>
            <w:r w:rsidRPr="000C5D7D">
              <w:rPr>
                <w:bCs/>
                <w:lang w:val="uk-UA"/>
              </w:rPr>
              <w:t xml:space="preserve">Тип </w:t>
            </w:r>
            <w:proofErr w:type="spellStart"/>
            <w:r w:rsidRPr="000C5D7D">
              <w:rPr>
                <w:bCs/>
                <w:lang w:val="uk-UA"/>
              </w:rPr>
              <w:t>Напівхордові</w:t>
            </w:r>
            <w:proofErr w:type="spellEnd"/>
            <w:r w:rsidRPr="000C5D7D">
              <w:rPr>
                <w:bCs/>
                <w:lang w:val="uk-UA"/>
              </w:rPr>
              <w:t>.</w:t>
            </w:r>
            <w:r w:rsidRPr="000C5D7D">
              <w:rPr>
                <w:color w:val="000000"/>
                <w:spacing w:val="-2"/>
                <w:lang w:val="uk-UA"/>
              </w:rPr>
              <w:t xml:space="preserve"> Тип Голкошкірі (</w:t>
            </w:r>
            <w:r w:rsidRPr="000C5D7D">
              <w:rPr>
                <w:color w:val="000000"/>
                <w:spacing w:val="-2"/>
                <w:lang w:val="en-US"/>
              </w:rPr>
              <w:t>Echinodermata</w:t>
            </w:r>
            <w:r w:rsidRPr="000C5D7D">
              <w:rPr>
                <w:color w:val="000000"/>
                <w:spacing w:val="-2"/>
                <w:lang w:val="uk-UA"/>
              </w:rPr>
              <w:t>)</w:t>
            </w:r>
          </w:p>
        </w:tc>
        <w:tc>
          <w:tcPr>
            <w:tcW w:w="1101"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453B26"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007129">
            <w:pPr>
              <w:widowControl w:val="0"/>
              <w:snapToGrid w:val="0"/>
              <w:rPr>
                <w:bCs/>
                <w:lang w:val="uk-UA"/>
              </w:rPr>
            </w:pPr>
            <w:r w:rsidRPr="000C5D7D">
              <w:rPr>
                <w:b/>
                <w:i/>
                <w:spacing w:val="-6"/>
                <w:lang w:val="uk-UA"/>
              </w:rPr>
              <w:t>Разом за змістовим модулем 1.</w:t>
            </w:r>
          </w:p>
        </w:tc>
        <w:tc>
          <w:tcPr>
            <w:tcW w:w="1101" w:type="dxa"/>
          </w:tcPr>
          <w:p w:rsidR="00453B26" w:rsidRPr="000C5D7D" w:rsidRDefault="002F19EF" w:rsidP="00007129">
            <w:pPr>
              <w:widowControl w:val="0"/>
              <w:tabs>
                <w:tab w:val="right" w:pos="9720"/>
              </w:tabs>
              <w:snapToGrid w:val="0"/>
              <w:jc w:val="center"/>
              <w:rPr>
                <w:lang w:val="uk-UA"/>
              </w:rPr>
            </w:pPr>
            <w:r w:rsidRPr="000C5D7D">
              <w:rPr>
                <w:lang w:val="uk-UA"/>
              </w:rPr>
              <w:t>60</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453B26" w:rsidP="00007129">
            <w:pPr>
              <w:widowControl w:val="0"/>
              <w:tabs>
                <w:tab w:val="right" w:pos="9720"/>
              </w:tabs>
              <w:snapToGrid w:val="0"/>
              <w:jc w:val="center"/>
              <w:rPr>
                <w:lang w:val="uk-UA"/>
              </w:rPr>
            </w:pPr>
            <w:r w:rsidRPr="000C5D7D">
              <w:rPr>
                <w:lang w:val="uk-UA"/>
              </w:rPr>
              <w:t>57</w:t>
            </w:r>
          </w:p>
        </w:tc>
        <w:tc>
          <w:tcPr>
            <w:tcW w:w="885"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1123" w:type="dxa"/>
          </w:tcPr>
          <w:p w:rsidR="00453B26" w:rsidRPr="000C5D7D" w:rsidRDefault="00506C31" w:rsidP="00506C31">
            <w:pPr>
              <w:widowControl w:val="0"/>
              <w:tabs>
                <w:tab w:val="right" w:pos="9720"/>
              </w:tabs>
              <w:snapToGrid w:val="0"/>
              <w:jc w:val="center"/>
              <w:rPr>
                <w:lang w:val="uk-UA"/>
              </w:rPr>
            </w:pPr>
            <w:r w:rsidRPr="000C5D7D">
              <w:rPr>
                <w:lang w:val="uk-UA"/>
              </w:rPr>
              <w:t>Т+ ІРС /50</w:t>
            </w:r>
          </w:p>
        </w:tc>
      </w:tr>
      <w:tr w:rsidR="00453B26" w:rsidRPr="000C5D7D" w:rsidTr="00675937">
        <w:trPr>
          <w:jc w:val="center"/>
        </w:trPr>
        <w:tc>
          <w:tcPr>
            <w:tcW w:w="8993" w:type="dxa"/>
            <w:gridSpan w:val="6"/>
          </w:tcPr>
          <w:p w:rsidR="00453B26" w:rsidRPr="000C5D7D" w:rsidRDefault="00453B26" w:rsidP="00BD6908">
            <w:pPr>
              <w:widowControl w:val="0"/>
              <w:tabs>
                <w:tab w:val="right" w:pos="9720"/>
              </w:tabs>
              <w:snapToGrid w:val="0"/>
              <w:jc w:val="center"/>
              <w:rPr>
                <w:lang w:val="uk-UA"/>
              </w:rPr>
            </w:pPr>
            <w:r w:rsidRPr="000C5D7D">
              <w:rPr>
                <w:b/>
                <w:bCs/>
                <w:lang w:val="uk-UA"/>
              </w:rPr>
              <w:t xml:space="preserve">Змістовий модуль </w:t>
            </w:r>
            <w:r w:rsidRPr="000C5D7D">
              <w:rPr>
                <w:b/>
                <w:i/>
                <w:spacing w:val="-6"/>
                <w:lang w:val="uk-UA"/>
              </w:rPr>
              <w:t>2. Х</w:t>
            </w:r>
            <w:r w:rsidRPr="000C5D7D">
              <w:rPr>
                <w:b/>
                <w:bCs/>
                <w:lang w:val="uk-UA"/>
              </w:rPr>
              <w:t>ребетні тварини</w:t>
            </w:r>
          </w:p>
        </w:tc>
        <w:tc>
          <w:tcPr>
            <w:tcW w:w="1123" w:type="dxa"/>
          </w:tcPr>
          <w:p w:rsidR="00453B26" w:rsidRPr="000C5D7D" w:rsidRDefault="00453B26" w:rsidP="00BD6908">
            <w:pPr>
              <w:widowControl w:val="0"/>
              <w:tabs>
                <w:tab w:val="right" w:pos="9720"/>
              </w:tabs>
              <w:snapToGrid w:val="0"/>
              <w:jc w:val="center"/>
              <w:rPr>
                <w:b/>
                <w:bCs/>
                <w:lang w:val="uk-UA"/>
              </w:rPr>
            </w:pPr>
          </w:p>
        </w:tc>
      </w:tr>
      <w:tr w:rsidR="00453B26" w:rsidRPr="000C5D7D" w:rsidTr="00675937">
        <w:trPr>
          <w:jc w:val="center"/>
        </w:trPr>
        <w:tc>
          <w:tcPr>
            <w:tcW w:w="3901" w:type="dxa"/>
          </w:tcPr>
          <w:p w:rsidR="00453B26" w:rsidRPr="000C5D7D" w:rsidRDefault="00453B26" w:rsidP="00A536D1">
            <w:pPr>
              <w:widowControl w:val="0"/>
              <w:snapToGrid w:val="0"/>
              <w:rPr>
                <w:b/>
                <w:i/>
                <w:spacing w:val="-6"/>
                <w:lang w:val="uk-UA"/>
              </w:rPr>
            </w:pPr>
            <w:r w:rsidRPr="000C5D7D">
              <w:t xml:space="preserve">Тема 1: </w:t>
            </w:r>
            <w:proofErr w:type="spellStart"/>
            <w:r w:rsidRPr="000C5D7D">
              <w:t>Підтип</w:t>
            </w:r>
            <w:proofErr w:type="spellEnd"/>
            <w:r w:rsidRPr="000C5D7D">
              <w:t xml:space="preserve"> </w:t>
            </w:r>
            <w:proofErr w:type="spellStart"/>
            <w:r w:rsidRPr="000C5D7D">
              <w:t>безчерепні</w:t>
            </w:r>
            <w:proofErr w:type="spellEnd"/>
            <w:r w:rsidRPr="000C5D7D">
              <w:t xml:space="preserve"> (</w:t>
            </w:r>
            <w:proofErr w:type="spellStart"/>
            <w:r w:rsidRPr="000C5D7D">
              <w:t>Acrania</w:t>
            </w:r>
            <w:proofErr w:type="spellEnd"/>
            <w:r w:rsidRPr="000C5D7D">
              <w:t>). Будова Ланцетника.</w:t>
            </w:r>
          </w:p>
        </w:tc>
        <w:tc>
          <w:tcPr>
            <w:tcW w:w="1101" w:type="dxa"/>
          </w:tcPr>
          <w:p w:rsidR="00453B26" w:rsidRPr="000C5D7D" w:rsidRDefault="00DA12DC" w:rsidP="00007129">
            <w:pPr>
              <w:widowControl w:val="0"/>
              <w:tabs>
                <w:tab w:val="right" w:pos="9720"/>
              </w:tabs>
              <w:snapToGrid w:val="0"/>
              <w:jc w:val="center"/>
              <w:rPr>
                <w:lang w:val="uk-UA"/>
              </w:rPr>
            </w:pPr>
            <w:r w:rsidRPr="000C5D7D">
              <w:rPr>
                <w:lang w:val="uk-UA"/>
              </w:rPr>
              <w:t>2</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2</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BD6908">
            <w:pPr>
              <w:widowControl w:val="0"/>
              <w:snapToGrid w:val="0"/>
              <w:rPr>
                <w:b/>
                <w:i/>
                <w:spacing w:val="-6"/>
                <w:lang w:val="uk-UA"/>
              </w:rPr>
            </w:pPr>
            <w:r w:rsidRPr="000C5D7D">
              <w:t xml:space="preserve">Тема 2: </w:t>
            </w:r>
            <w:proofErr w:type="spellStart"/>
            <w:r w:rsidRPr="000C5D7D">
              <w:t>Підтип</w:t>
            </w:r>
            <w:proofErr w:type="spellEnd"/>
            <w:r w:rsidRPr="000C5D7D">
              <w:t xml:space="preserve"> </w:t>
            </w:r>
            <w:proofErr w:type="spellStart"/>
            <w:r w:rsidRPr="000C5D7D">
              <w:t>личинкохордові</w:t>
            </w:r>
            <w:proofErr w:type="spellEnd"/>
            <w:r w:rsidRPr="000C5D7D">
              <w:t xml:space="preserve"> </w:t>
            </w:r>
            <w:proofErr w:type="spellStart"/>
            <w:r w:rsidRPr="000C5D7D">
              <w:t>або</w:t>
            </w:r>
            <w:proofErr w:type="spellEnd"/>
            <w:r w:rsidRPr="000C5D7D">
              <w:t xml:space="preserve"> Оболочники (</w:t>
            </w:r>
            <w:proofErr w:type="spellStart"/>
            <w:r w:rsidRPr="000C5D7D">
              <w:t>Urochordata</w:t>
            </w:r>
            <w:proofErr w:type="spellEnd"/>
            <w:r w:rsidRPr="000C5D7D">
              <w:t xml:space="preserve"> </w:t>
            </w:r>
            <w:proofErr w:type="spellStart"/>
            <w:r w:rsidRPr="000C5D7D">
              <w:t>seu</w:t>
            </w:r>
            <w:proofErr w:type="spellEnd"/>
            <w:r w:rsidRPr="000C5D7D">
              <w:t xml:space="preserve"> </w:t>
            </w:r>
            <w:proofErr w:type="spellStart"/>
            <w:proofErr w:type="gramStart"/>
            <w:r w:rsidRPr="000C5D7D">
              <w:t>Tunicata</w:t>
            </w:r>
            <w:proofErr w:type="spellEnd"/>
            <w:r w:rsidRPr="000C5D7D">
              <w:t xml:space="preserve"> )</w:t>
            </w:r>
            <w:proofErr w:type="gramEnd"/>
            <w:r w:rsidRPr="000C5D7D">
              <w:t>.</w:t>
            </w:r>
            <w:r w:rsidRPr="000C5D7D">
              <w:rPr>
                <w:lang w:val="uk-UA"/>
              </w:rPr>
              <w:t xml:space="preserve"> </w:t>
            </w:r>
            <w:proofErr w:type="spellStart"/>
            <w:r w:rsidRPr="000C5D7D">
              <w:t>Зовнішня</w:t>
            </w:r>
            <w:proofErr w:type="spellEnd"/>
            <w:r w:rsidRPr="000C5D7D">
              <w:t xml:space="preserve"> та </w:t>
            </w:r>
            <w:proofErr w:type="spellStart"/>
            <w:r w:rsidRPr="000C5D7D">
              <w:t>внутрішня</w:t>
            </w:r>
            <w:proofErr w:type="spellEnd"/>
            <w:r w:rsidRPr="000C5D7D">
              <w:t xml:space="preserve"> </w:t>
            </w:r>
            <w:proofErr w:type="spellStart"/>
            <w:r w:rsidRPr="000C5D7D">
              <w:t>будова</w:t>
            </w:r>
            <w:proofErr w:type="spellEnd"/>
            <w:r w:rsidRPr="000C5D7D">
              <w:t xml:space="preserve"> </w:t>
            </w:r>
            <w:proofErr w:type="spellStart"/>
            <w:r w:rsidRPr="000C5D7D">
              <w:t>личинкохордових</w:t>
            </w:r>
            <w:proofErr w:type="spellEnd"/>
            <w:r w:rsidRPr="000C5D7D">
              <w:t>.</w:t>
            </w:r>
          </w:p>
        </w:tc>
        <w:tc>
          <w:tcPr>
            <w:tcW w:w="1101" w:type="dxa"/>
          </w:tcPr>
          <w:p w:rsidR="00453B26" w:rsidRPr="000C5D7D" w:rsidRDefault="00453B26" w:rsidP="00007129">
            <w:pPr>
              <w:widowControl w:val="0"/>
              <w:tabs>
                <w:tab w:val="right" w:pos="9720"/>
              </w:tabs>
              <w:snapToGrid w:val="0"/>
              <w:jc w:val="center"/>
              <w:rPr>
                <w:lang w:val="uk-UA"/>
              </w:rPr>
            </w:pP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2</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A536D1">
            <w:pPr>
              <w:widowControl w:val="0"/>
              <w:snapToGrid w:val="0"/>
              <w:rPr>
                <w:b/>
                <w:i/>
                <w:spacing w:val="-6"/>
                <w:lang w:val="uk-UA"/>
              </w:rPr>
            </w:pPr>
            <w:r w:rsidRPr="000C5D7D">
              <w:lastRenderedPageBreak/>
              <w:t xml:space="preserve">Тема 3: </w:t>
            </w:r>
            <w:proofErr w:type="spellStart"/>
            <w:r w:rsidRPr="000C5D7D">
              <w:t>Підтип</w:t>
            </w:r>
            <w:proofErr w:type="spellEnd"/>
            <w:r w:rsidRPr="000C5D7D">
              <w:t xml:space="preserve"> </w:t>
            </w:r>
            <w:proofErr w:type="spellStart"/>
            <w:r w:rsidRPr="000C5D7D">
              <w:t>Хребетні</w:t>
            </w:r>
            <w:proofErr w:type="spellEnd"/>
            <w:r w:rsidRPr="000C5D7D">
              <w:t xml:space="preserve"> </w:t>
            </w:r>
            <w:proofErr w:type="spellStart"/>
            <w:r w:rsidRPr="000C5D7D">
              <w:t>або</w:t>
            </w:r>
            <w:proofErr w:type="spellEnd"/>
            <w:r w:rsidRPr="000C5D7D">
              <w:t xml:space="preserve"> </w:t>
            </w:r>
            <w:proofErr w:type="spellStart"/>
            <w:proofErr w:type="gramStart"/>
            <w:r w:rsidRPr="000C5D7D">
              <w:t>Черепні</w:t>
            </w:r>
            <w:proofErr w:type="spellEnd"/>
            <w:r w:rsidRPr="000C5D7D">
              <w:t>(</w:t>
            </w:r>
            <w:proofErr w:type="spellStart"/>
            <w:proofErr w:type="gramEnd"/>
            <w:r w:rsidRPr="000C5D7D">
              <w:t>Vertebrata</w:t>
            </w:r>
            <w:proofErr w:type="spellEnd"/>
            <w:r w:rsidRPr="000C5D7D">
              <w:t xml:space="preserve"> </w:t>
            </w:r>
            <w:proofErr w:type="spellStart"/>
            <w:r w:rsidRPr="000C5D7D">
              <w:t>seu</w:t>
            </w:r>
            <w:proofErr w:type="spellEnd"/>
            <w:r w:rsidRPr="000C5D7D">
              <w:t xml:space="preserve"> </w:t>
            </w:r>
            <w:proofErr w:type="spellStart"/>
            <w:r w:rsidRPr="000C5D7D">
              <w:t>Craniata</w:t>
            </w:r>
            <w:proofErr w:type="spellEnd"/>
            <w:r w:rsidRPr="000C5D7D">
              <w:t>).</w:t>
            </w:r>
          </w:p>
        </w:tc>
        <w:tc>
          <w:tcPr>
            <w:tcW w:w="1101" w:type="dxa"/>
          </w:tcPr>
          <w:p w:rsidR="00453B26" w:rsidRPr="000C5D7D" w:rsidRDefault="00DA12DC" w:rsidP="00007129">
            <w:pPr>
              <w:widowControl w:val="0"/>
              <w:tabs>
                <w:tab w:val="right" w:pos="9720"/>
              </w:tabs>
              <w:snapToGrid w:val="0"/>
              <w:jc w:val="center"/>
              <w:rPr>
                <w:lang w:val="uk-UA"/>
              </w:rPr>
            </w:pPr>
            <w:r w:rsidRPr="000C5D7D">
              <w:rPr>
                <w:lang w:val="uk-UA"/>
              </w:rPr>
              <w:t>2</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2</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A536D1">
            <w:pPr>
              <w:widowControl w:val="0"/>
              <w:snapToGrid w:val="0"/>
              <w:rPr>
                <w:b/>
                <w:i/>
                <w:spacing w:val="-6"/>
                <w:lang w:val="uk-UA"/>
              </w:rPr>
            </w:pPr>
            <w:r w:rsidRPr="000C5D7D">
              <w:t xml:space="preserve">Тема 4: </w:t>
            </w:r>
            <w:proofErr w:type="spellStart"/>
            <w:r w:rsidRPr="000C5D7D">
              <w:t>Надклас</w:t>
            </w:r>
            <w:proofErr w:type="spellEnd"/>
            <w:r w:rsidRPr="000C5D7D">
              <w:t xml:space="preserve"> </w:t>
            </w:r>
            <w:proofErr w:type="spellStart"/>
            <w:r w:rsidRPr="000C5D7D">
              <w:t>Риби</w:t>
            </w:r>
            <w:proofErr w:type="spellEnd"/>
            <w:r w:rsidRPr="000C5D7D">
              <w:t xml:space="preserve"> (</w:t>
            </w:r>
            <w:proofErr w:type="spellStart"/>
            <w:r w:rsidRPr="000C5D7D">
              <w:t>Pisces</w:t>
            </w:r>
            <w:proofErr w:type="spellEnd"/>
            <w:r w:rsidRPr="000C5D7D">
              <w:t xml:space="preserve">). </w:t>
            </w:r>
            <w:proofErr w:type="spellStart"/>
            <w:r w:rsidRPr="000C5D7D">
              <w:t>Клас</w:t>
            </w:r>
            <w:proofErr w:type="spellEnd"/>
            <w:r w:rsidRPr="000C5D7D">
              <w:t xml:space="preserve"> </w:t>
            </w:r>
            <w:proofErr w:type="spellStart"/>
            <w:r w:rsidRPr="000C5D7D">
              <w:t>Хрящові</w:t>
            </w:r>
            <w:proofErr w:type="spellEnd"/>
            <w:r w:rsidRPr="000C5D7D">
              <w:t xml:space="preserve"> </w:t>
            </w:r>
            <w:proofErr w:type="spellStart"/>
            <w:r w:rsidRPr="000C5D7D">
              <w:t>риби</w:t>
            </w:r>
            <w:proofErr w:type="spellEnd"/>
            <w:r w:rsidRPr="000C5D7D">
              <w:t xml:space="preserve"> (</w:t>
            </w:r>
            <w:proofErr w:type="spellStart"/>
            <w:r w:rsidRPr="000C5D7D">
              <w:t>Chondrichthyes</w:t>
            </w:r>
            <w:proofErr w:type="spellEnd"/>
            <w:r w:rsidRPr="000C5D7D">
              <w:t xml:space="preserve">). </w:t>
            </w:r>
            <w:proofErr w:type="spellStart"/>
            <w:r w:rsidRPr="000C5D7D">
              <w:t>Зовнішня</w:t>
            </w:r>
            <w:proofErr w:type="spellEnd"/>
            <w:r w:rsidRPr="000C5D7D">
              <w:t xml:space="preserve"> та </w:t>
            </w:r>
            <w:proofErr w:type="spellStart"/>
            <w:r w:rsidRPr="000C5D7D">
              <w:t>внутрішня</w:t>
            </w:r>
            <w:proofErr w:type="spellEnd"/>
            <w:r w:rsidRPr="000C5D7D">
              <w:t xml:space="preserve"> </w:t>
            </w:r>
            <w:proofErr w:type="spellStart"/>
            <w:r w:rsidRPr="000C5D7D">
              <w:t>будова</w:t>
            </w:r>
            <w:proofErr w:type="spellEnd"/>
            <w:r w:rsidRPr="000C5D7D">
              <w:t xml:space="preserve"> </w:t>
            </w:r>
            <w:proofErr w:type="spellStart"/>
            <w:r w:rsidRPr="000C5D7D">
              <w:t>хрящових</w:t>
            </w:r>
            <w:proofErr w:type="spellEnd"/>
            <w:r w:rsidRPr="000C5D7D">
              <w:t xml:space="preserve"> </w:t>
            </w:r>
            <w:proofErr w:type="spellStart"/>
            <w:r w:rsidRPr="000C5D7D">
              <w:t>риб</w:t>
            </w:r>
            <w:proofErr w:type="spellEnd"/>
            <w:r w:rsidRPr="000C5D7D">
              <w:t>.</w:t>
            </w:r>
          </w:p>
        </w:tc>
        <w:tc>
          <w:tcPr>
            <w:tcW w:w="1101" w:type="dxa"/>
          </w:tcPr>
          <w:p w:rsidR="00453B26" w:rsidRPr="000C5D7D" w:rsidRDefault="00DA12DC" w:rsidP="00007129">
            <w:pPr>
              <w:widowControl w:val="0"/>
              <w:tabs>
                <w:tab w:val="right" w:pos="9720"/>
              </w:tabs>
              <w:snapToGrid w:val="0"/>
              <w:jc w:val="center"/>
              <w:rPr>
                <w:lang w:val="uk-UA"/>
              </w:rPr>
            </w:pPr>
            <w:r w:rsidRPr="000C5D7D">
              <w:rPr>
                <w:lang w:val="uk-UA"/>
              </w:rPr>
              <w:t>2</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2</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A536D1">
            <w:pPr>
              <w:widowControl w:val="0"/>
              <w:snapToGrid w:val="0"/>
              <w:rPr>
                <w:b/>
                <w:i/>
                <w:spacing w:val="-6"/>
                <w:lang w:val="uk-UA"/>
              </w:rPr>
            </w:pPr>
            <w:r w:rsidRPr="000C5D7D">
              <w:t xml:space="preserve">Тема </w:t>
            </w:r>
            <w:r w:rsidRPr="000C5D7D">
              <w:rPr>
                <w:lang w:val="uk-UA"/>
              </w:rPr>
              <w:t>5</w:t>
            </w:r>
            <w:r w:rsidRPr="000C5D7D">
              <w:t xml:space="preserve">: </w:t>
            </w:r>
            <w:proofErr w:type="spellStart"/>
            <w:r w:rsidRPr="000C5D7D">
              <w:t>Кісткові</w:t>
            </w:r>
            <w:proofErr w:type="spellEnd"/>
            <w:r w:rsidRPr="000C5D7D">
              <w:t xml:space="preserve"> </w:t>
            </w:r>
            <w:proofErr w:type="spellStart"/>
            <w:r w:rsidRPr="000C5D7D">
              <w:t>риби</w:t>
            </w:r>
            <w:proofErr w:type="spellEnd"/>
            <w:r w:rsidRPr="000C5D7D">
              <w:t xml:space="preserve"> (</w:t>
            </w:r>
            <w:proofErr w:type="spellStart"/>
            <w:r w:rsidRPr="000C5D7D">
              <w:t>Osteichthyes</w:t>
            </w:r>
            <w:proofErr w:type="spellEnd"/>
            <w:r w:rsidRPr="000C5D7D">
              <w:t xml:space="preserve">). </w:t>
            </w:r>
            <w:proofErr w:type="spellStart"/>
            <w:r w:rsidRPr="000C5D7D">
              <w:t>Зовнішня</w:t>
            </w:r>
            <w:proofErr w:type="spellEnd"/>
            <w:r w:rsidRPr="000C5D7D">
              <w:t xml:space="preserve"> та </w:t>
            </w:r>
            <w:proofErr w:type="spellStart"/>
            <w:r w:rsidRPr="000C5D7D">
              <w:t>внутрішня</w:t>
            </w:r>
            <w:proofErr w:type="spellEnd"/>
            <w:r w:rsidRPr="000C5D7D">
              <w:t xml:space="preserve"> </w:t>
            </w:r>
            <w:proofErr w:type="spellStart"/>
            <w:r w:rsidRPr="000C5D7D">
              <w:t>будова</w:t>
            </w:r>
            <w:proofErr w:type="spellEnd"/>
            <w:r w:rsidRPr="000C5D7D">
              <w:t xml:space="preserve"> </w:t>
            </w:r>
            <w:proofErr w:type="spellStart"/>
            <w:r w:rsidRPr="000C5D7D">
              <w:t>кісткових</w:t>
            </w:r>
            <w:proofErr w:type="spellEnd"/>
            <w:r w:rsidRPr="000C5D7D">
              <w:t xml:space="preserve"> </w:t>
            </w:r>
            <w:proofErr w:type="spellStart"/>
            <w:r w:rsidRPr="000C5D7D">
              <w:t>риб</w:t>
            </w:r>
            <w:proofErr w:type="spellEnd"/>
            <w:r w:rsidRPr="000C5D7D">
              <w:t>.</w:t>
            </w:r>
          </w:p>
        </w:tc>
        <w:tc>
          <w:tcPr>
            <w:tcW w:w="1101" w:type="dxa"/>
          </w:tcPr>
          <w:p w:rsidR="00453B26" w:rsidRPr="000C5D7D" w:rsidRDefault="00DA12DC" w:rsidP="00007129">
            <w:pPr>
              <w:widowControl w:val="0"/>
              <w:tabs>
                <w:tab w:val="right" w:pos="9720"/>
              </w:tabs>
              <w:snapToGrid w:val="0"/>
              <w:jc w:val="center"/>
              <w:rPr>
                <w:lang w:val="uk-UA"/>
              </w:rPr>
            </w:pPr>
            <w:r w:rsidRPr="000C5D7D">
              <w:rPr>
                <w:lang w:val="uk-UA"/>
              </w:rPr>
              <w:t>2</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2</w:t>
            </w:r>
          </w:p>
        </w:tc>
        <w:tc>
          <w:tcPr>
            <w:tcW w:w="885" w:type="dxa"/>
          </w:tcPr>
          <w:p w:rsidR="00453B26" w:rsidRPr="000C5D7D" w:rsidRDefault="00453B26" w:rsidP="00007129">
            <w:pPr>
              <w:widowControl w:val="0"/>
              <w:tabs>
                <w:tab w:val="right" w:pos="9720"/>
              </w:tabs>
              <w:snapToGrid w:val="0"/>
              <w:jc w:val="center"/>
              <w:rPr>
                <w:lang w:val="uk-UA"/>
              </w:rPr>
            </w:pP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A536D1">
            <w:pPr>
              <w:widowControl w:val="0"/>
              <w:snapToGrid w:val="0"/>
              <w:rPr>
                <w:b/>
                <w:i/>
                <w:spacing w:val="-6"/>
                <w:lang w:val="uk-UA"/>
              </w:rPr>
            </w:pPr>
            <w:r w:rsidRPr="000C5D7D">
              <w:t xml:space="preserve">Тема </w:t>
            </w:r>
            <w:r w:rsidRPr="000C5D7D">
              <w:rPr>
                <w:lang w:val="uk-UA"/>
              </w:rPr>
              <w:t>6</w:t>
            </w:r>
            <w:r w:rsidRPr="000C5D7D">
              <w:t xml:space="preserve">: </w:t>
            </w:r>
            <w:proofErr w:type="spellStart"/>
            <w:r w:rsidRPr="000C5D7D">
              <w:t>Клас</w:t>
            </w:r>
            <w:proofErr w:type="spellEnd"/>
            <w:r w:rsidRPr="000C5D7D">
              <w:t xml:space="preserve"> </w:t>
            </w:r>
            <w:proofErr w:type="spellStart"/>
            <w:r w:rsidRPr="000C5D7D">
              <w:t>Земноводні</w:t>
            </w:r>
            <w:proofErr w:type="spellEnd"/>
            <w:r w:rsidRPr="000C5D7D">
              <w:t xml:space="preserve"> (</w:t>
            </w:r>
            <w:proofErr w:type="spellStart"/>
            <w:r w:rsidRPr="000C5D7D">
              <w:t>Amphibia</w:t>
            </w:r>
            <w:proofErr w:type="spellEnd"/>
            <w:r w:rsidRPr="000C5D7D">
              <w:t xml:space="preserve">). </w:t>
            </w:r>
            <w:proofErr w:type="spellStart"/>
            <w:r w:rsidRPr="000C5D7D">
              <w:t>Зовнішня</w:t>
            </w:r>
            <w:proofErr w:type="spellEnd"/>
            <w:r w:rsidRPr="000C5D7D">
              <w:t xml:space="preserve"> та </w:t>
            </w:r>
            <w:proofErr w:type="spellStart"/>
            <w:r w:rsidRPr="000C5D7D">
              <w:t>внутрішня</w:t>
            </w:r>
            <w:proofErr w:type="spellEnd"/>
            <w:r w:rsidRPr="000C5D7D">
              <w:t xml:space="preserve"> </w:t>
            </w:r>
            <w:proofErr w:type="spellStart"/>
            <w:r w:rsidRPr="000C5D7D">
              <w:t>будова</w:t>
            </w:r>
            <w:proofErr w:type="spellEnd"/>
            <w:r w:rsidRPr="000C5D7D">
              <w:t xml:space="preserve"> </w:t>
            </w:r>
            <w:proofErr w:type="spellStart"/>
            <w:r w:rsidRPr="000C5D7D">
              <w:t>Земноводних</w:t>
            </w:r>
            <w:proofErr w:type="spellEnd"/>
            <w:r w:rsidRPr="000C5D7D">
              <w:t>.</w:t>
            </w:r>
          </w:p>
        </w:tc>
        <w:tc>
          <w:tcPr>
            <w:tcW w:w="1101" w:type="dxa"/>
          </w:tcPr>
          <w:p w:rsidR="00453B26" w:rsidRPr="000C5D7D" w:rsidRDefault="00DA12DC" w:rsidP="00007129">
            <w:pPr>
              <w:widowControl w:val="0"/>
              <w:tabs>
                <w:tab w:val="right" w:pos="9720"/>
              </w:tabs>
              <w:snapToGrid w:val="0"/>
              <w:jc w:val="center"/>
              <w:rPr>
                <w:lang w:val="uk-UA"/>
              </w:rPr>
            </w:pPr>
            <w:r w:rsidRPr="000C5D7D">
              <w:rPr>
                <w:lang w:val="uk-UA"/>
              </w:rPr>
              <w:t>2</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2</w:t>
            </w:r>
          </w:p>
        </w:tc>
        <w:tc>
          <w:tcPr>
            <w:tcW w:w="885" w:type="dxa"/>
          </w:tcPr>
          <w:p w:rsidR="00453B26" w:rsidRPr="000C5D7D" w:rsidRDefault="00453B26" w:rsidP="00007129">
            <w:pPr>
              <w:widowControl w:val="0"/>
              <w:tabs>
                <w:tab w:val="right" w:pos="9720"/>
              </w:tabs>
              <w:snapToGrid w:val="0"/>
              <w:jc w:val="center"/>
              <w:rPr>
                <w:lang w:val="uk-UA"/>
              </w:rPr>
            </w:pP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A536D1">
            <w:pPr>
              <w:widowControl w:val="0"/>
              <w:snapToGrid w:val="0"/>
              <w:rPr>
                <w:b/>
                <w:i/>
                <w:spacing w:val="-6"/>
                <w:lang w:val="uk-UA"/>
              </w:rPr>
            </w:pPr>
            <w:r w:rsidRPr="000C5D7D">
              <w:t xml:space="preserve">Тема </w:t>
            </w:r>
            <w:r w:rsidRPr="000C5D7D">
              <w:rPr>
                <w:lang w:val="uk-UA"/>
              </w:rPr>
              <w:t>7</w:t>
            </w:r>
            <w:r w:rsidRPr="000C5D7D">
              <w:t xml:space="preserve">: </w:t>
            </w:r>
            <w:proofErr w:type="spellStart"/>
            <w:r w:rsidRPr="000C5D7D">
              <w:t>Клас</w:t>
            </w:r>
            <w:proofErr w:type="spellEnd"/>
            <w:r w:rsidRPr="000C5D7D">
              <w:t xml:space="preserve"> </w:t>
            </w:r>
            <w:proofErr w:type="spellStart"/>
            <w:r w:rsidRPr="000C5D7D">
              <w:t>Плазуни</w:t>
            </w:r>
            <w:proofErr w:type="spellEnd"/>
            <w:r w:rsidRPr="000C5D7D">
              <w:t xml:space="preserve"> (</w:t>
            </w:r>
            <w:proofErr w:type="spellStart"/>
            <w:r w:rsidRPr="000C5D7D">
              <w:t>Reptilia</w:t>
            </w:r>
            <w:proofErr w:type="spellEnd"/>
            <w:r w:rsidRPr="000C5D7D">
              <w:t xml:space="preserve">). </w:t>
            </w:r>
            <w:proofErr w:type="spellStart"/>
            <w:r w:rsidRPr="000C5D7D">
              <w:t>Зовнішня</w:t>
            </w:r>
            <w:proofErr w:type="spellEnd"/>
            <w:r w:rsidRPr="000C5D7D">
              <w:t xml:space="preserve"> та </w:t>
            </w:r>
            <w:proofErr w:type="spellStart"/>
            <w:r w:rsidRPr="000C5D7D">
              <w:t>внутрішня</w:t>
            </w:r>
            <w:proofErr w:type="spellEnd"/>
            <w:r w:rsidRPr="000C5D7D">
              <w:t xml:space="preserve"> </w:t>
            </w:r>
            <w:proofErr w:type="spellStart"/>
            <w:r w:rsidRPr="000C5D7D">
              <w:t>будова</w:t>
            </w:r>
            <w:proofErr w:type="spellEnd"/>
            <w:r w:rsidRPr="000C5D7D">
              <w:t xml:space="preserve"> </w:t>
            </w:r>
            <w:proofErr w:type="spellStart"/>
            <w:r w:rsidRPr="000C5D7D">
              <w:t>плазунів</w:t>
            </w:r>
            <w:proofErr w:type="spellEnd"/>
            <w:r w:rsidRPr="000C5D7D">
              <w:t>.</w:t>
            </w:r>
          </w:p>
        </w:tc>
        <w:tc>
          <w:tcPr>
            <w:tcW w:w="1101" w:type="dxa"/>
          </w:tcPr>
          <w:p w:rsidR="00453B26" w:rsidRPr="000C5D7D" w:rsidRDefault="00DA12DC" w:rsidP="00007129">
            <w:pPr>
              <w:widowControl w:val="0"/>
              <w:tabs>
                <w:tab w:val="right" w:pos="9720"/>
              </w:tabs>
              <w:snapToGrid w:val="0"/>
              <w:jc w:val="center"/>
              <w:rPr>
                <w:lang w:val="uk-UA"/>
              </w:rPr>
            </w:pPr>
            <w:r w:rsidRPr="000C5D7D">
              <w:rPr>
                <w:lang w:val="uk-UA"/>
              </w:rPr>
              <w:t>4</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C90FEB" w:rsidP="00007129">
            <w:pPr>
              <w:widowControl w:val="0"/>
              <w:tabs>
                <w:tab w:val="right" w:pos="9720"/>
              </w:tabs>
              <w:snapToGrid w:val="0"/>
              <w:jc w:val="center"/>
              <w:rPr>
                <w:lang w:val="uk-UA"/>
              </w:rPr>
            </w:pPr>
            <w:r w:rsidRPr="000C5D7D">
              <w:rPr>
                <w:lang w:val="uk-UA"/>
              </w:rPr>
              <w:t>1</w:t>
            </w:r>
          </w:p>
        </w:tc>
        <w:tc>
          <w:tcPr>
            <w:tcW w:w="1123" w:type="dxa"/>
          </w:tcPr>
          <w:p w:rsidR="00453B26" w:rsidRPr="000C5D7D" w:rsidRDefault="00C90FEB" w:rsidP="00007129">
            <w:pPr>
              <w:widowControl w:val="0"/>
              <w:tabs>
                <w:tab w:val="right" w:pos="9720"/>
              </w:tabs>
              <w:snapToGrid w:val="0"/>
              <w:jc w:val="center"/>
              <w:rPr>
                <w:lang w:val="uk-UA"/>
              </w:rPr>
            </w:pPr>
            <w:r w:rsidRPr="000C5D7D">
              <w:rPr>
                <w:lang w:val="uk-UA"/>
              </w:rPr>
              <w:t>Т+ ІРС /</w:t>
            </w:r>
            <w:r w:rsidR="0002242F" w:rsidRPr="000C5D7D">
              <w:rPr>
                <w:lang w:val="uk-UA"/>
              </w:rPr>
              <w:t>16.6</w:t>
            </w:r>
          </w:p>
        </w:tc>
      </w:tr>
      <w:tr w:rsidR="00453B26" w:rsidRPr="000C5D7D" w:rsidTr="00675937">
        <w:trPr>
          <w:jc w:val="center"/>
        </w:trPr>
        <w:tc>
          <w:tcPr>
            <w:tcW w:w="3901" w:type="dxa"/>
          </w:tcPr>
          <w:p w:rsidR="00453B26" w:rsidRPr="000C5D7D" w:rsidRDefault="00453B26" w:rsidP="00A536D1">
            <w:pPr>
              <w:widowControl w:val="0"/>
              <w:snapToGrid w:val="0"/>
              <w:rPr>
                <w:b/>
                <w:i/>
                <w:spacing w:val="-6"/>
                <w:lang w:val="uk-UA"/>
              </w:rPr>
            </w:pPr>
            <w:r w:rsidRPr="000C5D7D">
              <w:t xml:space="preserve">Тема </w:t>
            </w:r>
            <w:r w:rsidRPr="000C5D7D">
              <w:rPr>
                <w:lang w:val="uk-UA"/>
              </w:rPr>
              <w:t>8</w:t>
            </w:r>
            <w:r w:rsidRPr="000C5D7D">
              <w:t xml:space="preserve">: </w:t>
            </w:r>
            <w:proofErr w:type="spellStart"/>
            <w:r w:rsidRPr="000C5D7D">
              <w:t>Клас</w:t>
            </w:r>
            <w:proofErr w:type="spellEnd"/>
            <w:r w:rsidRPr="000C5D7D">
              <w:t xml:space="preserve"> Птахи (</w:t>
            </w:r>
            <w:proofErr w:type="spellStart"/>
            <w:r w:rsidRPr="000C5D7D">
              <w:t>Aves</w:t>
            </w:r>
            <w:proofErr w:type="spellEnd"/>
            <w:r w:rsidRPr="000C5D7D">
              <w:t xml:space="preserve">). </w:t>
            </w:r>
            <w:r w:rsidRPr="000C5D7D">
              <w:rPr>
                <w:lang w:val="uk-UA"/>
              </w:rPr>
              <w:t>З</w:t>
            </w:r>
            <w:proofErr w:type="spellStart"/>
            <w:r w:rsidRPr="000C5D7D">
              <w:t>овнішня</w:t>
            </w:r>
            <w:proofErr w:type="spellEnd"/>
            <w:r w:rsidRPr="000C5D7D">
              <w:t xml:space="preserve"> </w:t>
            </w:r>
            <w:r w:rsidRPr="000C5D7D">
              <w:rPr>
                <w:lang w:val="uk-UA"/>
              </w:rPr>
              <w:t xml:space="preserve">та внутрішня </w:t>
            </w:r>
            <w:proofErr w:type="spellStart"/>
            <w:r w:rsidRPr="000C5D7D">
              <w:t>будова</w:t>
            </w:r>
            <w:proofErr w:type="spellEnd"/>
            <w:r w:rsidRPr="000C5D7D">
              <w:t xml:space="preserve"> птаха.</w:t>
            </w:r>
          </w:p>
        </w:tc>
        <w:tc>
          <w:tcPr>
            <w:tcW w:w="1101" w:type="dxa"/>
          </w:tcPr>
          <w:p w:rsidR="00453B26" w:rsidRPr="000C5D7D" w:rsidRDefault="00DA12DC" w:rsidP="00007129">
            <w:pPr>
              <w:widowControl w:val="0"/>
              <w:tabs>
                <w:tab w:val="right" w:pos="9720"/>
              </w:tabs>
              <w:snapToGrid w:val="0"/>
              <w:jc w:val="center"/>
              <w:rPr>
                <w:lang w:val="uk-UA"/>
              </w:rPr>
            </w:pPr>
            <w:r w:rsidRPr="000C5D7D">
              <w:rPr>
                <w:lang w:val="uk-UA"/>
              </w:rPr>
              <w:t>4</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1</w:t>
            </w:r>
          </w:p>
        </w:tc>
        <w:tc>
          <w:tcPr>
            <w:tcW w:w="1123" w:type="dxa"/>
          </w:tcPr>
          <w:p w:rsidR="00453B26" w:rsidRPr="000C5D7D" w:rsidRDefault="00506C31" w:rsidP="00007129">
            <w:pPr>
              <w:widowControl w:val="0"/>
              <w:tabs>
                <w:tab w:val="right" w:pos="9720"/>
              </w:tabs>
              <w:snapToGrid w:val="0"/>
              <w:jc w:val="center"/>
              <w:rPr>
                <w:lang w:val="uk-UA"/>
              </w:rPr>
            </w:pPr>
            <w:r w:rsidRPr="000C5D7D">
              <w:rPr>
                <w:lang w:val="uk-UA"/>
              </w:rPr>
              <w:t>Т+ ІРС /</w:t>
            </w:r>
            <w:r w:rsidR="0002242F" w:rsidRPr="000C5D7D">
              <w:rPr>
                <w:lang w:val="uk-UA"/>
              </w:rPr>
              <w:t>16.7</w:t>
            </w:r>
          </w:p>
        </w:tc>
      </w:tr>
      <w:tr w:rsidR="00453B26" w:rsidRPr="000C5D7D" w:rsidTr="00675937">
        <w:trPr>
          <w:jc w:val="center"/>
        </w:trPr>
        <w:tc>
          <w:tcPr>
            <w:tcW w:w="3901" w:type="dxa"/>
          </w:tcPr>
          <w:p w:rsidR="00453B26" w:rsidRPr="000C5D7D" w:rsidRDefault="00453B26" w:rsidP="00A536D1">
            <w:pPr>
              <w:widowControl w:val="0"/>
              <w:snapToGrid w:val="0"/>
              <w:rPr>
                <w:b/>
                <w:i/>
                <w:spacing w:val="-6"/>
              </w:rPr>
            </w:pPr>
            <w:r w:rsidRPr="000C5D7D">
              <w:t>Тема</w:t>
            </w:r>
            <w:r w:rsidRPr="000C5D7D">
              <w:rPr>
                <w:lang w:val="uk-UA"/>
              </w:rPr>
              <w:t xml:space="preserve"> 9</w:t>
            </w:r>
            <w:r w:rsidRPr="000C5D7D">
              <w:t xml:space="preserve">: </w:t>
            </w:r>
            <w:proofErr w:type="spellStart"/>
            <w:r w:rsidRPr="000C5D7D">
              <w:t>Клас</w:t>
            </w:r>
            <w:proofErr w:type="spellEnd"/>
            <w:r w:rsidRPr="000C5D7D">
              <w:t xml:space="preserve"> </w:t>
            </w:r>
            <w:proofErr w:type="spellStart"/>
            <w:r w:rsidRPr="000C5D7D">
              <w:t>Ссавці</w:t>
            </w:r>
            <w:proofErr w:type="spellEnd"/>
            <w:r w:rsidRPr="000C5D7D">
              <w:t xml:space="preserve"> (</w:t>
            </w:r>
            <w:proofErr w:type="spellStart"/>
            <w:r w:rsidRPr="000C5D7D">
              <w:t>Mammalia</w:t>
            </w:r>
            <w:proofErr w:type="spellEnd"/>
            <w:r w:rsidRPr="000C5D7D">
              <w:t xml:space="preserve">). </w:t>
            </w:r>
            <w:proofErr w:type="spellStart"/>
            <w:r w:rsidRPr="000C5D7D">
              <w:t>Риси</w:t>
            </w:r>
            <w:proofErr w:type="spellEnd"/>
            <w:r w:rsidRPr="000C5D7D">
              <w:t xml:space="preserve"> </w:t>
            </w:r>
            <w:proofErr w:type="spellStart"/>
            <w:r w:rsidRPr="000C5D7D">
              <w:t>організації</w:t>
            </w:r>
            <w:proofErr w:type="spellEnd"/>
            <w:r w:rsidRPr="000C5D7D">
              <w:t>.</w:t>
            </w:r>
          </w:p>
        </w:tc>
        <w:tc>
          <w:tcPr>
            <w:tcW w:w="1101" w:type="dxa"/>
          </w:tcPr>
          <w:p w:rsidR="00453B26" w:rsidRPr="000C5D7D" w:rsidRDefault="00DA12DC" w:rsidP="00007129">
            <w:pPr>
              <w:widowControl w:val="0"/>
              <w:tabs>
                <w:tab w:val="right" w:pos="9720"/>
              </w:tabs>
              <w:snapToGrid w:val="0"/>
              <w:jc w:val="center"/>
              <w:rPr>
                <w:lang w:val="uk-UA"/>
              </w:rPr>
            </w:pPr>
            <w:r w:rsidRPr="000C5D7D">
              <w:rPr>
                <w:lang w:val="uk-UA"/>
              </w:rPr>
              <w:t>4</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1</w:t>
            </w:r>
          </w:p>
        </w:tc>
        <w:tc>
          <w:tcPr>
            <w:tcW w:w="1123" w:type="dxa"/>
          </w:tcPr>
          <w:p w:rsidR="00453B26" w:rsidRPr="000C5D7D" w:rsidRDefault="00506C31" w:rsidP="00007129">
            <w:pPr>
              <w:widowControl w:val="0"/>
              <w:tabs>
                <w:tab w:val="right" w:pos="9720"/>
              </w:tabs>
              <w:snapToGrid w:val="0"/>
              <w:jc w:val="center"/>
              <w:rPr>
                <w:lang w:val="uk-UA"/>
              </w:rPr>
            </w:pPr>
            <w:r w:rsidRPr="000C5D7D">
              <w:rPr>
                <w:lang w:val="uk-UA"/>
              </w:rPr>
              <w:t>Т+ ІРС /</w:t>
            </w:r>
            <w:r w:rsidR="0002242F" w:rsidRPr="000C5D7D">
              <w:rPr>
                <w:lang w:val="uk-UA"/>
              </w:rPr>
              <w:t>16.7</w:t>
            </w:r>
          </w:p>
        </w:tc>
      </w:tr>
      <w:tr w:rsidR="00453B26" w:rsidRPr="000C5D7D" w:rsidTr="00675937">
        <w:trPr>
          <w:jc w:val="center"/>
        </w:trPr>
        <w:tc>
          <w:tcPr>
            <w:tcW w:w="3901" w:type="dxa"/>
          </w:tcPr>
          <w:p w:rsidR="00453B26" w:rsidRPr="000C5D7D" w:rsidRDefault="00453B26" w:rsidP="005B28B0">
            <w:pPr>
              <w:widowControl w:val="0"/>
              <w:snapToGrid w:val="0"/>
              <w:rPr>
                <w:b/>
                <w:i/>
                <w:spacing w:val="-6"/>
                <w:lang w:val="uk-UA"/>
              </w:rPr>
            </w:pPr>
            <w:r w:rsidRPr="000C5D7D">
              <w:t>Тема 1</w:t>
            </w:r>
            <w:r w:rsidRPr="000C5D7D">
              <w:rPr>
                <w:lang w:val="uk-UA"/>
              </w:rPr>
              <w:t>0</w:t>
            </w:r>
            <w:r w:rsidRPr="000C5D7D">
              <w:t xml:space="preserve">: </w:t>
            </w:r>
            <w:proofErr w:type="spellStart"/>
            <w:r w:rsidRPr="000C5D7D">
              <w:t>Порівняльноанатомічний</w:t>
            </w:r>
            <w:proofErr w:type="spellEnd"/>
            <w:r w:rsidRPr="000C5D7D">
              <w:t xml:space="preserve"> </w:t>
            </w:r>
            <w:proofErr w:type="spellStart"/>
            <w:r w:rsidRPr="000C5D7D">
              <w:t>огляд</w:t>
            </w:r>
            <w:proofErr w:type="spellEnd"/>
            <w:r w:rsidRPr="000C5D7D">
              <w:t xml:space="preserve"> </w:t>
            </w:r>
            <w:proofErr w:type="spellStart"/>
            <w:r w:rsidRPr="000C5D7D">
              <w:t>органів</w:t>
            </w:r>
            <w:proofErr w:type="spellEnd"/>
            <w:r w:rsidRPr="000C5D7D">
              <w:t xml:space="preserve"> </w:t>
            </w:r>
            <w:proofErr w:type="spellStart"/>
            <w:r w:rsidRPr="000C5D7D">
              <w:t>тварин</w:t>
            </w:r>
            <w:proofErr w:type="spellEnd"/>
            <w:r w:rsidRPr="000C5D7D">
              <w:t>.</w:t>
            </w:r>
          </w:p>
        </w:tc>
        <w:tc>
          <w:tcPr>
            <w:tcW w:w="1101" w:type="dxa"/>
          </w:tcPr>
          <w:p w:rsidR="00453B26" w:rsidRPr="000C5D7D" w:rsidRDefault="00DA12DC"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007129">
            <w:pPr>
              <w:widowControl w:val="0"/>
              <w:snapToGrid w:val="0"/>
              <w:rPr>
                <w:b/>
                <w:bCs/>
                <w:lang w:val="uk-UA"/>
              </w:rPr>
            </w:pPr>
            <w:r w:rsidRPr="000C5D7D">
              <w:t xml:space="preserve">Тема </w:t>
            </w:r>
            <w:r w:rsidRPr="000C5D7D">
              <w:rPr>
                <w:lang w:val="uk-UA"/>
              </w:rPr>
              <w:t>11</w:t>
            </w:r>
            <w:r w:rsidRPr="000C5D7D">
              <w:t xml:space="preserve">: </w:t>
            </w:r>
            <w:proofErr w:type="spellStart"/>
            <w:r w:rsidRPr="000C5D7D">
              <w:t>Порівняльноанатомічний</w:t>
            </w:r>
            <w:proofErr w:type="spellEnd"/>
            <w:r w:rsidRPr="000C5D7D">
              <w:t xml:space="preserve"> </w:t>
            </w:r>
            <w:proofErr w:type="spellStart"/>
            <w:r w:rsidRPr="000C5D7D">
              <w:t>огляд</w:t>
            </w:r>
            <w:proofErr w:type="spellEnd"/>
            <w:r w:rsidRPr="000C5D7D">
              <w:t xml:space="preserve"> систем </w:t>
            </w:r>
            <w:proofErr w:type="spellStart"/>
            <w:r w:rsidRPr="000C5D7D">
              <w:t>тварин</w:t>
            </w:r>
            <w:proofErr w:type="spellEnd"/>
            <w:r w:rsidRPr="000C5D7D">
              <w:t>.</w:t>
            </w:r>
          </w:p>
        </w:tc>
        <w:tc>
          <w:tcPr>
            <w:tcW w:w="1101" w:type="dxa"/>
          </w:tcPr>
          <w:p w:rsidR="00453B26" w:rsidRPr="000C5D7D" w:rsidRDefault="00DA12DC" w:rsidP="00007129">
            <w:pPr>
              <w:widowControl w:val="0"/>
              <w:tabs>
                <w:tab w:val="right" w:pos="9720"/>
              </w:tabs>
              <w:snapToGrid w:val="0"/>
              <w:jc w:val="center"/>
              <w:rPr>
                <w:lang w:val="uk-UA"/>
              </w:rPr>
            </w:pPr>
            <w:r w:rsidRPr="000C5D7D">
              <w:rPr>
                <w:lang w:val="uk-UA"/>
              </w:rPr>
              <w:t>3</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3</w:t>
            </w:r>
          </w:p>
        </w:tc>
        <w:tc>
          <w:tcPr>
            <w:tcW w:w="885" w:type="dxa"/>
          </w:tcPr>
          <w:p w:rsidR="00453B26" w:rsidRPr="000C5D7D" w:rsidRDefault="00453B26" w:rsidP="00007129">
            <w:pPr>
              <w:widowControl w:val="0"/>
              <w:tabs>
                <w:tab w:val="right" w:pos="9720"/>
              </w:tabs>
              <w:snapToGrid w:val="0"/>
              <w:jc w:val="center"/>
              <w:rPr>
                <w:lang w:val="uk-UA"/>
              </w:rPr>
            </w:pPr>
            <w:r w:rsidRPr="000C5D7D">
              <w:rPr>
                <w:lang w:val="uk-UA"/>
              </w:rPr>
              <w:t>–</w:t>
            </w:r>
          </w:p>
        </w:tc>
        <w:tc>
          <w:tcPr>
            <w:tcW w:w="1123" w:type="dxa"/>
          </w:tcPr>
          <w:p w:rsidR="00453B26" w:rsidRPr="000C5D7D" w:rsidRDefault="00453B26" w:rsidP="00007129">
            <w:pPr>
              <w:widowControl w:val="0"/>
              <w:tabs>
                <w:tab w:val="right" w:pos="9720"/>
              </w:tabs>
              <w:snapToGrid w:val="0"/>
              <w:jc w:val="center"/>
              <w:rPr>
                <w:lang w:val="uk-UA"/>
              </w:rPr>
            </w:pPr>
          </w:p>
        </w:tc>
      </w:tr>
      <w:tr w:rsidR="00453B26" w:rsidRPr="000C5D7D" w:rsidTr="00675937">
        <w:trPr>
          <w:jc w:val="center"/>
        </w:trPr>
        <w:tc>
          <w:tcPr>
            <w:tcW w:w="3901" w:type="dxa"/>
          </w:tcPr>
          <w:p w:rsidR="00453B26" w:rsidRPr="000C5D7D" w:rsidRDefault="00453B26" w:rsidP="00BD6908">
            <w:pPr>
              <w:widowControl w:val="0"/>
              <w:snapToGrid w:val="0"/>
            </w:pPr>
            <w:r w:rsidRPr="000C5D7D">
              <w:rPr>
                <w:b/>
                <w:i/>
                <w:spacing w:val="-6"/>
                <w:lang w:val="uk-UA"/>
              </w:rPr>
              <w:t>Разом за змістовим модулем 2.</w:t>
            </w:r>
          </w:p>
        </w:tc>
        <w:tc>
          <w:tcPr>
            <w:tcW w:w="1101" w:type="dxa"/>
          </w:tcPr>
          <w:p w:rsidR="00453B26" w:rsidRPr="000C5D7D" w:rsidRDefault="002F19EF" w:rsidP="00007129">
            <w:pPr>
              <w:widowControl w:val="0"/>
              <w:tabs>
                <w:tab w:val="right" w:pos="9720"/>
              </w:tabs>
              <w:snapToGrid w:val="0"/>
              <w:jc w:val="center"/>
              <w:rPr>
                <w:lang w:val="uk-UA"/>
              </w:rPr>
            </w:pPr>
            <w:r w:rsidRPr="000C5D7D">
              <w:rPr>
                <w:lang w:val="uk-UA"/>
              </w:rPr>
              <w:t>30</w:t>
            </w:r>
          </w:p>
        </w:tc>
        <w:tc>
          <w:tcPr>
            <w:tcW w:w="758"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300" w:type="dxa"/>
          </w:tcPr>
          <w:p w:rsidR="00453B26" w:rsidRPr="000C5D7D" w:rsidRDefault="00453B26" w:rsidP="00E0785C">
            <w:pPr>
              <w:widowControl w:val="0"/>
              <w:tabs>
                <w:tab w:val="right" w:pos="9720"/>
              </w:tabs>
              <w:snapToGrid w:val="0"/>
              <w:jc w:val="center"/>
              <w:rPr>
                <w:lang w:val="uk-UA"/>
              </w:rPr>
            </w:pPr>
            <w:r w:rsidRPr="000C5D7D">
              <w:rPr>
                <w:lang w:val="uk-UA"/>
              </w:rPr>
              <w:t>–</w:t>
            </w:r>
          </w:p>
        </w:tc>
        <w:tc>
          <w:tcPr>
            <w:tcW w:w="1048" w:type="dxa"/>
          </w:tcPr>
          <w:p w:rsidR="00453B26" w:rsidRPr="000C5D7D" w:rsidRDefault="002F19EF" w:rsidP="00007129">
            <w:pPr>
              <w:widowControl w:val="0"/>
              <w:tabs>
                <w:tab w:val="right" w:pos="9720"/>
              </w:tabs>
              <w:snapToGrid w:val="0"/>
              <w:jc w:val="center"/>
              <w:rPr>
                <w:lang w:val="uk-UA"/>
              </w:rPr>
            </w:pPr>
            <w:r w:rsidRPr="000C5D7D">
              <w:rPr>
                <w:lang w:val="uk-UA"/>
              </w:rPr>
              <w:t>27</w:t>
            </w:r>
          </w:p>
        </w:tc>
        <w:tc>
          <w:tcPr>
            <w:tcW w:w="885" w:type="dxa"/>
          </w:tcPr>
          <w:p w:rsidR="00453B26" w:rsidRPr="000C5D7D" w:rsidRDefault="0002242F" w:rsidP="00007129">
            <w:pPr>
              <w:widowControl w:val="0"/>
              <w:tabs>
                <w:tab w:val="right" w:pos="9720"/>
              </w:tabs>
              <w:snapToGrid w:val="0"/>
              <w:jc w:val="center"/>
              <w:rPr>
                <w:lang w:val="uk-UA"/>
              </w:rPr>
            </w:pPr>
            <w:r w:rsidRPr="000C5D7D">
              <w:rPr>
                <w:lang w:val="uk-UA"/>
              </w:rPr>
              <w:t>3</w:t>
            </w:r>
          </w:p>
        </w:tc>
        <w:tc>
          <w:tcPr>
            <w:tcW w:w="1123" w:type="dxa"/>
          </w:tcPr>
          <w:p w:rsidR="00453B26" w:rsidRPr="000C5D7D" w:rsidRDefault="00506C31" w:rsidP="00007129">
            <w:pPr>
              <w:widowControl w:val="0"/>
              <w:tabs>
                <w:tab w:val="right" w:pos="9720"/>
              </w:tabs>
              <w:snapToGrid w:val="0"/>
              <w:jc w:val="center"/>
              <w:rPr>
                <w:lang w:val="uk-UA"/>
              </w:rPr>
            </w:pPr>
            <w:r w:rsidRPr="000C5D7D">
              <w:rPr>
                <w:lang w:val="uk-UA"/>
              </w:rPr>
              <w:t>Т+ ІРС /50</w:t>
            </w:r>
          </w:p>
        </w:tc>
      </w:tr>
      <w:tr w:rsidR="00453B26" w:rsidRPr="000C5D7D" w:rsidTr="00675937">
        <w:trPr>
          <w:jc w:val="center"/>
        </w:trPr>
        <w:tc>
          <w:tcPr>
            <w:tcW w:w="3901" w:type="dxa"/>
          </w:tcPr>
          <w:p w:rsidR="00453B26" w:rsidRPr="000C5D7D" w:rsidRDefault="00453B26" w:rsidP="00453B26">
            <w:pPr>
              <w:widowControl w:val="0"/>
              <w:snapToGrid w:val="0"/>
              <w:rPr>
                <w:b/>
                <w:spacing w:val="-6"/>
                <w:lang w:val="uk-UA"/>
              </w:rPr>
            </w:pPr>
            <w:r w:rsidRPr="000C5D7D">
              <w:rPr>
                <w:b/>
                <w:spacing w:val="-6"/>
                <w:lang w:val="uk-UA"/>
              </w:rPr>
              <w:t>Усього годин/балів</w:t>
            </w:r>
          </w:p>
        </w:tc>
        <w:tc>
          <w:tcPr>
            <w:tcW w:w="1101" w:type="dxa"/>
          </w:tcPr>
          <w:p w:rsidR="00453B26" w:rsidRPr="000C5D7D" w:rsidRDefault="0002242F" w:rsidP="00007129">
            <w:pPr>
              <w:widowControl w:val="0"/>
              <w:tabs>
                <w:tab w:val="right" w:pos="9720"/>
              </w:tabs>
              <w:snapToGrid w:val="0"/>
              <w:jc w:val="center"/>
              <w:rPr>
                <w:b/>
                <w:lang w:val="uk-UA"/>
              </w:rPr>
            </w:pPr>
            <w:r w:rsidRPr="000C5D7D">
              <w:rPr>
                <w:b/>
                <w:lang w:val="uk-UA"/>
              </w:rPr>
              <w:t>90</w:t>
            </w:r>
          </w:p>
        </w:tc>
        <w:tc>
          <w:tcPr>
            <w:tcW w:w="758" w:type="dxa"/>
          </w:tcPr>
          <w:p w:rsidR="00453B26" w:rsidRPr="000C5D7D" w:rsidRDefault="00453B26" w:rsidP="00007129">
            <w:pPr>
              <w:widowControl w:val="0"/>
              <w:tabs>
                <w:tab w:val="right" w:pos="9720"/>
              </w:tabs>
              <w:snapToGrid w:val="0"/>
              <w:jc w:val="center"/>
              <w:rPr>
                <w:b/>
                <w:lang w:val="uk-UA"/>
              </w:rPr>
            </w:pPr>
            <w:r w:rsidRPr="000C5D7D">
              <w:rPr>
                <w:b/>
                <w:lang w:val="uk-UA"/>
              </w:rPr>
              <w:t>–</w:t>
            </w:r>
          </w:p>
        </w:tc>
        <w:tc>
          <w:tcPr>
            <w:tcW w:w="1300" w:type="dxa"/>
          </w:tcPr>
          <w:p w:rsidR="00453B26" w:rsidRPr="000C5D7D" w:rsidRDefault="00453B26" w:rsidP="00007129">
            <w:pPr>
              <w:widowControl w:val="0"/>
              <w:tabs>
                <w:tab w:val="right" w:pos="9720"/>
              </w:tabs>
              <w:snapToGrid w:val="0"/>
              <w:jc w:val="center"/>
              <w:rPr>
                <w:b/>
                <w:lang w:val="uk-UA"/>
              </w:rPr>
            </w:pPr>
            <w:r w:rsidRPr="000C5D7D">
              <w:rPr>
                <w:b/>
                <w:lang w:val="uk-UA"/>
              </w:rPr>
              <w:t>–</w:t>
            </w:r>
          </w:p>
        </w:tc>
        <w:tc>
          <w:tcPr>
            <w:tcW w:w="1048" w:type="dxa"/>
          </w:tcPr>
          <w:p w:rsidR="00453B26" w:rsidRPr="000C5D7D" w:rsidRDefault="0002242F" w:rsidP="005D5412">
            <w:pPr>
              <w:widowControl w:val="0"/>
              <w:tabs>
                <w:tab w:val="right" w:pos="9720"/>
              </w:tabs>
              <w:snapToGrid w:val="0"/>
              <w:jc w:val="center"/>
              <w:rPr>
                <w:b/>
                <w:lang w:val="uk-UA"/>
              </w:rPr>
            </w:pPr>
            <w:r w:rsidRPr="000C5D7D">
              <w:rPr>
                <w:b/>
                <w:lang w:val="uk-UA"/>
              </w:rPr>
              <w:t>84</w:t>
            </w:r>
          </w:p>
        </w:tc>
        <w:tc>
          <w:tcPr>
            <w:tcW w:w="885" w:type="dxa"/>
          </w:tcPr>
          <w:p w:rsidR="00453B26" w:rsidRPr="000C5D7D" w:rsidRDefault="0002242F" w:rsidP="00007129">
            <w:pPr>
              <w:widowControl w:val="0"/>
              <w:tabs>
                <w:tab w:val="right" w:pos="9720"/>
              </w:tabs>
              <w:snapToGrid w:val="0"/>
              <w:jc w:val="center"/>
              <w:rPr>
                <w:b/>
                <w:lang w:val="uk-UA"/>
              </w:rPr>
            </w:pPr>
            <w:r w:rsidRPr="000C5D7D">
              <w:rPr>
                <w:b/>
                <w:lang w:val="uk-UA"/>
              </w:rPr>
              <w:t>6</w:t>
            </w:r>
          </w:p>
        </w:tc>
        <w:tc>
          <w:tcPr>
            <w:tcW w:w="1123" w:type="dxa"/>
          </w:tcPr>
          <w:p w:rsidR="00453B26" w:rsidRPr="000C5D7D" w:rsidRDefault="00453B26" w:rsidP="00007129">
            <w:pPr>
              <w:widowControl w:val="0"/>
              <w:tabs>
                <w:tab w:val="right" w:pos="9720"/>
              </w:tabs>
              <w:snapToGrid w:val="0"/>
              <w:jc w:val="center"/>
              <w:rPr>
                <w:b/>
                <w:lang w:val="uk-UA"/>
              </w:rPr>
            </w:pPr>
            <w:r w:rsidRPr="000C5D7D">
              <w:rPr>
                <w:b/>
                <w:lang w:val="uk-UA"/>
              </w:rPr>
              <w:t>100</w:t>
            </w:r>
          </w:p>
        </w:tc>
      </w:tr>
    </w:tbl>
    <w:p w:rsidR="00074161" w:rsidRPr="000C5D7D" w:rsidRDefault="00074161" w:rsidP="003F2376">
      <w:pPr>
        <w:widowControl w:val="0"/>
        <w:ind w:firstLine="720"/>
        <w:jc w:val="both"/>
        <w:rPr>
          <w:lang w:val="uk-UA"/>
        </w:rPr>
      </w:pPr>
    </w:p>
    <w:p w:rsidR="00453B26" w:rsidRPr="000C5D7D" w:rsidRDefault="00453B26" w:rsidP="003F2376">
      <w:pPr>
        <w:widowControl w:val="0"/>
        <w:ind w:firstLine="720"/>
        <w:jc w:val="both"/>
        <w:rPr>
          <w:lang w:val="uk-UA"/>
        </w:rPr>
      </w:pPr>
      <w:r w:rsidRPr="000C5D7D">
        <w:rPr>
          <w:lang w:val="uk-UA"/>
        </w:rPr>
        <w:t>Форми контролю: Т – тести</w:t>
      </w:r>
      <w:r w:rsidR="00506C31" w:rsidRPr="000C5D7D">
        <w:rPr>
          <w:lang w:val="uk-UA"/>
        </w:rPr>
        <w:t>, ІРС – індивідуальна робота здобувача освіти.</w:t>
      </w:r>
    </w:p>
    <w:p w:rsidR="00453B26" w:rsidRPr="000C5D7D" w:rsidRDefault="00453B26" w:rsidP="003F2376">
      <w:pPr>
        <w:widowControl w:val="0"/>
        <w:ind w:firstLine="720"/>
        <w:jc w:val="both"/>
        <w:rPr>
          <w:lang w:val="uk-UA"/>
        </w:rPr>
      </w:pPr>
    </w:p>
    <w:p w:rsidR="00FA548A" w:rsidRPr="000C5D7D" w:rsidRDefault="00FA548A" w:rsidP="00FA548A">
      <w:pPr>
        <w:spacing w:after="120"/>
        <w:jc w:val="center"/>
        <w:rPr>
          <w:b/>
          <w:lang w:val="uk-UA"/>
        </w:rPr>
      </w:pPr>
      <w:r w:rsidRPr="000C5D7D">
        <w:rPr>
          <w:b/>
          <w:lang w:val="uk-UA"/>
        </w:rPr>
        <w:t>6. Завдання для самостійного опрацювання</w:t>
      </w:r>
    </w:p>
    <w:tbl>
      <w:tblPr>
        <w:tblW w:w="9032" w:type="dxa"/>
        <w:jc w:val="center"/>
        <w:tblLook w:val="01E0" w:firstRow="1" w:lastRow="1" w:firstColumn="1" w:lastColumn="1" w:noHBand="0" w:noVBand="0"/>
      </w:tblPr>
      <w:tblGrid>
        <w:gridCol w:w="9032"/>
      </w:tblGrid>
      <w:tr w:rsidR="0058264B" w:rsidRPr="000C5D7D" w:rsidTr="007F6D56">
        <w:trPr>
          <w:jc w:val="center"/>
        </w:trPr>
        <w:tc>
          <w:tcPr>
            <w:tcW w:w="9032" w:type="dxa"/>
            <w:shd w:val="clear" w:color="auto" w:fill="FFFFFF"/>
          </w:tcPr>
          <w:p w:rsidR="0058264B" w:rsidRPr="000C5D7D" w:rsidRDefault="0058264B" w:rsidP="007F6D56">
            <w:pPr>
              <w:widowControl w:val="0"/>
              <w:snapToGrid w:val="0"/>
              <w:spacing w:line="276" w:lineRule="auto"/>
              <w:rPr>
                <w:lang w:val="uk-UA"/>
              </w:rPr>
            </w:pPr>
            <w:r w:rsidRPr="000C5D7D">
              <w:t xml:space="preserve">Тема 1. </w:t>
            </w:r>
            <w:proofErr w:type="spellStart"/>
            <w:r w:rsidRPr="000C5D7D">
              <w:t>Оптична</w:t>
            </w:r>
            <w:proofErr w:type="spellEnd"/>
            <w:r w:rsidRPr="000C5D7D">
              <w:t xml:space="preserve"> </w:t>
            </w:r>
            <w:proofErr w:type="spellStart"/>
            <w:r w:rsidRPr="000C5D7D">
              <w:t>техніка</w:t>
            </w:r>
            <w:proofErr w:type="spellEnd"/>
            <w:r w:rsidRPr="000C5D7D">
              <w:t xml:space="preserve">. </w:t>
            </w:r>
            <w:proofErr w:type="spellStart"/>
            <w:r w:rsidRPr="000C5D7D">
              <w:t>Виготовлення</w:t>
            </w:r>
            <w:proofErr w:type="spellEnd"/>
            <w:r w:rsidRPr="000C5D7D">
              <w:t xml:space="preserve"> </w:t>
            </w:r>
            <w:proofErr w:type="spellStart"/>
            <w:r w:rsidRPr="000C5D7D">
              <w:t>препаратів</w:t>
            </w:r>
            <w:proofErr w:type="spellEnd"/>
            <w:r w:rsidRPr="000C5D7D">
              <w:t xml:space="preserve">. Будова </w:t>
            </w:r>
            <w:proofErr w:type="spellStart"/>
            <w:r w:rsidRPr="000C5D7D">
              <w:t>оптичних</w:t>
            </w:r>
            <w:proofErr w:type="spellEnd"/>
            <w:r w:rsidRPr="000C5D7D">
              <w:t xml:space="preserve"> </w:t>
            </w:r>
            <w:proofErr w:type="spellStart"/>
            <w:r w:rsidRPr="000C5D7D">
              <w:t>приладів</w:t>
            </w:r>
            <w:proofErr w:type="spellEnd"/>
            <w:r w:rsidRPr="000C5D7D">
              <w:t xml:space="preserve">. </w:t>
            </w:r>
            <w:proofErr w:type="spellStart"/>
            <w:r w:rsidRPr="000C5D7D">
              <w:t>Фіксація</w:t>
            </w:r>
            <w:proofErr w:type="spellEnd"/>
            <w:r w:rsidRPr="000C5D7D">
              <w:t xml:space="preserve">. </w:t>
            </w:r>
            <w:proofErr w:type="spellStart"/>
            <w:r w:rsidRPr="000C5D7D">
              <w:t>Виготовлення</w:t>
            </w:r>
            <w:proofErr w:type="spellEnd"/>
            <w:r w:rsidRPr="000C5D7D">
              <w:t xml:space="preserve"> </w:t>
            </w:r>
            <w:proofErr w:type="spellStart"/>
            <w:r w:rsidRPr="000C5D7D">
              <w:t>тотальних</w:t>
            </w:r>
            <w:proofErr w:type="spellEnd"/>
            <w:r w:rsidRPr="000C5D7D">
              <w:t xml:space="preserve"> </w:t>
            </w:r>
            <w:proofErr w:type="spellStart"/>
            <w:r w:rsidRPr="000C5D7D">
              <w:t>мікроскопічних</w:t>
            </w:r>
            <w:proofErr w:type="spellEnd"/>
            <w:r w:rsidRPr="000C5D7D">
              <w:t xml:space="preserve"> </w:t>
            </w:r>
            <w:proofErr w:type="spellStart"/>
            <w:r w:rsidRPr="000C5D7D">
              <w:t>препаратів</w:t>
            </w:r>
            <w:proofErr w:type="spellEnd"/>
            <w:r w:rsidRPr="000C5D7D">
              <w:t xml:space="preserve">. </w:t>
            </w:r>
            <w:proofErr w:type="spellStart"/>
            <w:r w:rsidRPr="000C5D7D">
              <w:t>Фарбування</w:t>
            </w:r>
            <w:proofErr w:type="spellEnd"/>
            <w:r w:rsidRPr="000C5D7D">
              <w:t xml:space="preserve"> </w:t>
            </w:r>
            <w:proofErr w:type="spellStart"/>
            <w:r w:rsidRPr="000C5D7D">
              <w:t>препаратів</w:t>
            </w:r>
            <w:proofErr w:type="spellEnd"/>
            <w:r w:rsidRPr="000C5D7D">
              <w:t xml:space="preserve">. </w:t>
            </w:r>
          </w:p>
        </w:tc>
      </w:tr>
      <w:tr w:rsidR="0058264B" w:rsidRPr="000C5D7D" w:rsidTr="007F6D56">
        <w:trPr>
          <w:jc w:val="center"/>
        </w:trPr>
        <w:tc>
          <w:tcPr>
            <w:tcW w:w="9032" w:type="dxa"/>
            <w:shd w:val="clear" w:color="auto" w:fill="FFFFFF"/>
          </w:tcPr>
          <w:p w:rsidR="0058264B" w:rsidRPr="000C5D7D" w:rsidRDefault="0058264B" w:rsidP="007F6D56">
            <w:pPr>
              <w:widowControl w:val="0"/>
              <w:snapToGrid w:val="0"/>
              <w:spacing w:line="276" w:lineRule="auto"/>
              <w:rPr>
                <w:color w:val="000000"/>
                <w:spacing w:val="-1"/>
              </w:rPr>
            </w:pPr>
            <w:r w:rsidRPr="000C5D7D">
              <w:rPr>
                <w:color w:val="000000"/>
                <w:spacing w:val="-1"/>
              </w:rPr>
              <w:t xml:space="preserve">Тема </w:t>
            </w:r>
            <w:r w:rsidRPr="000C5D7D">
              <w:rPr>
                <w:color w:val="000000"/>
                <w:spacing w:val="-1"/>
                <w:lang w:val="uk-UA"/>
              </w:rPr>
              <w:t>2</w:t>
            </w:r>
            <w:r w:rsidRPr="000C5D7D">
              <w:rPr>
                <w:color w:val="000000"/>
                <w:spacing w:val="-1"/>
              </w:rPr>
              <w:t xml:space="preserve">. </w:t>
            </w:r>
            <w:proofErr w:type="spellStart"/>
            <w:r w:rsidRPr="000C5D7D">
              <w:rPr>
                <w:color w:val="000000"/>
                <w:spacing w:val="-1"/>
              </w:rPr>
              <w:t>Підцарство</w:t>
            </w:r>
            <w:proofErr w:type="spellEnd"/>
            <w:r w:rsidRPr="000C5D7D">
              <w:rPr>
                <w:color w:val="000000"/>
                <w:spacing w:val="-1"/>
              </w:rPr>
              <w:t xml:space="preserve"> </w:t>
            </w:r>
            <w:proofErr w:type="spellStart"/>
            <w:r w:rsidRPr="000C5D7D">
              <w:rPr>
                <w:color w:val="000000"/>
                <w:spacing w:val="-1"/>
              </w:rPr>
              <w:t>Найпростіші</w:t>
            </w:r>
            <w:proofErr w:type="spellEnd"/>
            <w:r w:rsidRPr="000C5D7D">
              <w:rPr>
                <w:color w:val="000000"/>
                <w:spacing w:val="-1"/>
              </w:rPr>
              <w:t xml:space="preserve"> (</w:t>
            </w:r>
            <w:r w:rsidRPr="000C5D7D">
              <w:rPr>
                <w:color w:val="000000"/>
                <w:spacing w:val="-1"/>
                <w:lang w:val="en-US"/>
              </w:rPr>
              <w:t>Protozoa</w:t>
            </w:r>
            <w:r w:rsidRPr="000C5D7D">
              <w:rPr>
                <w:color w:val="000000"/>
                <w:spacing w:val="-1"/>
              </w:rPr>
              <w:t xml:space="preserve">). Тип </w:t>
            </w:r>
            <w:proofErr w:type="spellStart"/>
            <w:r w:rsidRPr="000C5D7D">
              <w:rPr>
                <w:color w:val="000000"/>
                <w:spacing w:val="-1"/>
              </w:rPr>
              <w:t>Саркомастигофори</w:t>
            </w:r>
            <w:proofErr w:type="spellEnd"/>
            <w:r w:rsidRPr="000C5D7D">
              <w:rPr>
                <w:color w:val="000000"/>
                <w:spacing w:val="-1"/>
              </w:rPr>
              <w:t>.</w:t>
            </w:r>
            <w:r w:rsidRPr="000C5D7D">
              <w:rPr>
                <w:color w:val="000000"/>
                <w:spacing w:val="-1"/>
                <w:lang w:val="uk-UA"/>
              </w:rPr>
              <w:t xml:space="preserve"> Підтип </w:t>
            </w:r>
            <w:proofErr w:type="spellStart"/>
            <w:r w:rsidRPr="000C5D7D">
              <w:rPr>
                <w:color w:val="000000"/>
                <w:spacing w:val="1"/>
                <w:lang w:val="uk-UA"/>
              </w:rPr>
              <w:t>Джутикові</w:t>
            </w:r>
            <w:proofErr w:type="spellEnd"/>
            <w:r w:rsidRPr="000C5D7D">
              <w:rPr>
                <w:color w:val="000000"/>
                <w:spacing w:val="1"/>
                <w:lang w:val="uk-UA"/>
              </w:rPr>
              <w:t xml:space="preserve">, або </w:t>
            </w:r>
            <w:proofErr w:type="spellStart"/>
            <w:r w:rsidRPr="000C5D7D">
              <w:rPr>
                <w:color w:val="000000"/>
                <w:spacing w:val="1"/>
                <w:lang w:val="uk-UA"/>
              </w:rPr>
              <w:t>Бичоносці</w:t>
            </w:r>
            <w:proofErr w:type="spellEnd"/>
            <w:r w:rsidRPr="000C5D7D">
              <w:rPr>
                <w:color w:val="000000"/>
                <w:spacing w:val="1"/>
                <w:lang w:val="uk-UA"/>
              </w:rPr>
              <w:t xml:space="preserve"> (</w:t>
            </w:r>
            <w:proofErr w:type="spellStart"/>
            <w:r w:rsidRPr="000C5D7D">
              <w:rPr>
                <w:color w:val="000000"/>
                <w:spacing w:val="1"/>
                <w:lang w:val="en-US"/>
              </w:rPr>
              <w:t>Mastigophora</w:t>
            </w:r>
            <w:proofErr w:type="spellEnd"/>
            <w:r w:rsidRPr="000C5D7D">
              <w:rPr>
                <w:color w:val="000000"/>
                <w:spacing w:val="1"/>
                <w:lang w:val="uk-UA"/>
              </w:rPr>
              <w:t xml:space="preserve">, або </w:t>
            </w:r>
            <w:proofErr w:type="spellStart"/>
            <w:r w:rsidRPr="000C5D7D">
              <w:rPr>
                <w:color w:val="000000"/>
                <w:spacing w:val="1"/>
                <w:lang w:val="en-US"/>
              </w:rPr>
              <w:t>Flagellata</w:t>
            </w:r>
            <w:proofErr w:type="spellEnd"/>
            <w:r w:rsidRPr="000C5D7D">
              <w:rPr>
                <w:color w:val="000000"/>
                <w:spacing w:val="1"/>
                <w:lang w:val="uk-UA"/>
              </w:rPr>
              <w:t xml:space="preserve">). </w:t>
            </w:r>
            <w:r w:rsidRPr="000C5D7D">
              <w:rPr>
                <w:color w:val="000000"/>
                <w:spacing w:val="-1"/>
                <w:lang w:val="uk-UA"/>
              </w:rPr>
              <w:t xml:space="preserve">Підтип </w:t>
            </w:r>
            <w:r w:rsidRPr="000C5D7D">
              <w:rPr>
                <w:color w:val="000000"/>
                <w:spacing w:val="1"/>
                <w:lang w:val="uk-UA"/>
              </w:rPr>
              <w:t>О</w:t>
            </w:r>
            <w:r w:rsidRPr="000C5D7D">
              <w:rPr>
                <w:color w:val="000000"/>
                <w:lang w:val="uk-UA"/>
              </w:rPr>
              <w:t>палінові (</w:t>
            </w:r>
            <w:proofErr w:type="spellStart"/>
            <w:r w:rsidRPr="000C5D7D">
              <w:rPr>
                <w:color w:val="000000"/>
                <w:lang w:val="en-US"/>
              </w:rPr>
              <w:t>Opalinata</w:t>
            </w:r>
            <w:proofErr w:type="spellEnd"/>
            <w:r w:rsidRPr="000C5D7D">
              <w:rPr>
                <w:color w:val="000000"/>
                <w:lang w:val="uk-UA"/>
              </w:rPr>
              <w:t>).</w:t>
            </w:r>
            <w:r w:rsidRPr="000C5D7D">
              <w:rPr>
                <w:color w:val="000000"/>
                <w:spacing w:val="-1"/>
                <w:lang w:val="uk-UA"/>
              </w:rPr>
              <w:t xml:space="preserve"> Підтип </w:t>
            </w:r>
            <w:r w:rsidRPr="000C5D7D">
              <w:rPr>
                <w:color w:val="000000"/>
                <w:spacing w:val="3"/>
                <w:lang w:val="uk-UA"/>
              </w:rPr>
              <w:t>Саркодові (</w:t>
            </w:r>
            <w:r w:rsidRPr="000C5D7D">
              <w:rPr>
                <w:color w:val="000000"/>
                <w:spacing w:val="3"/>
                <w:lang w:val="en-US"/>
              </w:rPr>
              <w:t>Sarcodina</w:t>
            </w:r>
            <w:r w:rsidRPr="000C5D7D">
              <w:rPr>
                <w:color w:val="000000"/>
                <w:spacing w:val="3"/>
                <w:lang w:val="uk-UA"/>
              </w:rPr>
              <w:t>).</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lang w:val="uk-UA"/>
              </w:rPr>
            </w:pPr>
            <w:r w:rsidRPr="000C5D7D">
              <w:rPr>
                <w:color w:val="000000"/>
                <w:spacing w:val="-1"/>
                <w:lang w:val="uk-UA"/>
              </w:rPr>
              <w:t>Тема 3.</w:t>
            </w:r>
            <w:r w:rsidRPr="000C5D7D">
              <w:rPr>
                <w:bCs/>
                <w:color w:val="000000"/>
                <w:spacing w:val="-1"/>
                <w:lang w:val="uk-UA"/>
              </w:rPr>
              <w:t xml:space="preserve"> Тип </w:t>
            </w:r>
            <w:proofErr w:type="spellStart"/>
            <w:r w:rsidRPr="000C5D7D">
              <w:rPr>
                <w:bCs/>
                <w:color w:val="000000"/>
                <w:spacing w:val="-1"/>
                <w:lang w:val="uk-UA"/>
              </w:rPr>
              <w:t>Лабіринтоподібні</w:t>
            </w:r>
            <w:proofErr w:type="spellEnd"/>
            <w:r w:rsidRPr="000C5D7D">
              <w:rPr>
                <w:bCs/>
                <w:color w:val="000000"/>
                <w:spacing w:val="-1"/>
                <w:lang w:val="uk-UA"/>
              </w:rPr>
              <w:t>.</w:t>
            </w:r>
            <w:r w:rsidRPr="000C5D7D">
              <w:rPr>
                <w:bCs/>
                <w:color w:val="000000"/>
                <w:lang w:val="uk-UA"/>
              </w:rPr>
              <w:t xml:space="preserve"> Тип </w:t>
            </w:r>
            <w:proofErr w:type="spellStart"/>
            <w:r w:rsidRPr="000C5D7D">
              <w:rPr>
                <w:bCs/>
                <w:color w:val="000000"/>
                <w:lang w:val="uk-UA"/>
              </w:rPr>
              <w:t>Апікомплексні</w:t>
            </w:r>
            <w:proofErr w:type="spellEnd"/>
            <w:r w:rsidRPr="000C5D7D">
              <w:rPr>
                <w:bCs/>
                <w:color w:val="000000"/>
                <w:lang w:val="uk-UA"/>
              </w:rPr>
              <w:t>.</w:t>
            </w:r>
          </w:p>
        </w:tc>
      </w:tr>
      <w:tr w:rsidR="0058264B" w:rsidRPr="000C5D7D" w:rsidTr="007F6D56">
        <w:trPr>
          <w:jc w:val="center"/>
        </w:trPr>
        <w:tc>
          <w:tcPr>
            <w:tcW w:w="9032" w:type="dxa"/>
          </w:tcPr>
          <w:p w:rsidR="0058264B" w:rsidRPr="000C5D7D" w:rsidRDefault="0058264B" w:rsidP="007F6D56">
            <w:pPr>
              <w:widowControl w:val="0"/>
              <w:tabs>
                <w:tab w:val="left" w:pos="3336"/>
              </w:tabs>
              <w:snapToGrid w:val="0"/>
              <w:spacing w:line="276" w:lineRule="auto"/>
              <w:rPr>
                <w:lang w:val="uk-UA"/>
              </w:rPr>
            </w:pPr>
            <w:r w:rsidRPr="000C5D7D">
              <w:rPr>
                <w:color w:val="000000"/>
                <w:spacing w:val="-1"/>
              </w:rPr>
              <w:t xml:space="preserve">Тема </w:t>
            </w:r>
            <w:r w:rsidRPr="000C5D7D">
              <w:rPr>
                <w:color w:val="000000"/>
                <w:spacing w:val="-1"/>
                <w:lang w:val="uk-UA"/>
              </w:rPr>
              <w:t>4</w:t>
            </w:r>
            <w:r w:rsidRPr="000C5D7D">
              <w:rPr>
                <w:color w:val="000000"/>
                <w:spacing w:val="-1"/>
              </w:rPr>
              <w:t xml:space="preserve">. Тип </w:t>
            </w:r>
            <w:proofErr w:type="spellStart"/>
            <w:r w:rsidRPr="000C5D7D">
              <w:rPr>
                <w:color w:val="000000"/>
                <w:spacing w:val="-1"/>
              </w:rPr>
              <w:t>Мікроспоридії</w:t>
            </w:r>
            <w:proofErr w:type="spellEnd"/>
            <w:r w:rsidRPr="000C5D7D">
              <w:rPr>
                <w:color w:val="000000"/>
                <w:spacing w:val="-1"/>
              </w:rPr>
              <w:t xml:space="preserve">. Тип </w:t>
            </w:r>
            <w:proofErr w:type="spellStart"/>
            <w:r w:rsidRPr="000C5D7D">
              <w:rPr>
                <w:color w:val="000000"/>
                <w:spacing w:val="-1"/>
              </w:rPr>
              <w:t>Міксоспориді</w:t>
            </w:r>
            <w:proofErr w:type="spellEnd"/>
            <w:r w:rsidRPr="000C5D7D">
              <w:rPr>
                <w:color w:val="000000"/>
                <w:spacing w:val="-1"/>
              </w:rPr>
              <w:t>.</w:t>
            </w:r>
          </w:p>
        </w:tc>
      </w:tr>
      <w:tr w:rsidR="0058264B" w:rsidRPr="000C5D7D" w:rsidTr="007F6D56">
        <w:trPr>
          <w:jc w:val="center"/>
        </w:trPr>
        <w:tc>
          <w:tcPr>
            <w:tcW w:w="9032" w:type="dxa"/>
          </w:tcPr>
          <w:p w:rsidR="0058264B" w:rsidRPr="000C5D7D" w:rsidRDefault="0058264B" w:rsidP="007F6D56">
            <w:pPr>
              <w:widowControl w:val="0"/>
              <w:tabs>
                <w:tab w:val="left" w:pos="3336"/>
              </w:tabs>
              <w:snapToGrid w:val="0"/>
              <w:spacing w:line="276" w:lineRule="auto"/>
              <w:rPr>
                <w:color w:val="000000"/>
                <w:spacing w:val="-1"/>
                <w:lang w:val="uk-UA"/>
              </w:rPr>
            </w:pPr>
            <w:r w:rsidRPr="000C5D7D">
              <w:rPr>
                <w:color w:val="000000"/>
                <w:spacing w:val="-1"/>
                <w:lang w:val="uk-UA"/>
              </w:rPr>
              <w:t xml:space="preserve">Тема 5. </w:t>
            </w:r>
            <w:r w:rsidRPr="000C5D7D">
              <w:rPr>
                <w:bCs/>
                <w:color w:val="000000"/>
                <w:spacing w:val="1"/>
                <w:lang w:val="uk-UA"/>
              </w:rPr>
              <w:t xml:space="preserve">Тип </w:t>
            </w:r>
            <w:proofErr w:type="spellStart"/>
            <w:r w:rsidRPr="000C5D7D">
              <w:rPr>
                <w:bCs/>
                <w:color w:val="000000"/>
                <w:spacing w:val="1"/>
                <w:lang w:val="uk-UA"/>
              </w:rPr>
              <w:t>Війконосні</w:t>
            </w:r>
            <w:proofErr w:type="spellEnd"/>
            <w:r w:rsidRPr="000C5D7D">
              <w:rPr>
                <w:bCs/>
                <w:color w:val="000000"/>
                <w:spacing w:val="1"/>
                <w:lang w:val="uk-UA"/>
              </w:rPr>
              <w:t>, або Інфузорії</w:t>
            </w:r>
          </w:p>
        </w:tc>
      </w:tr>
      <w:tr w:rsidR="0058264B" w:rsidRPr="000C5D7D" w:rsidTr="007F6D56">
        <w:trPr>
          <w:jc w:val="center"/>
        </w:trPr>
        <w:tc>
          <w:tcPr>
            <w:tcW w:w="9032" w:type="dxa"/>
          </w:tcPr>
          <w:p w:rsidR="0058264B" w:rsidRPr="000C5D7D" w:rsidRDefault="0058264B" w:rsidP="007F6D56">
            <w:pPr>
              <w:shd w:val="clear" w:color="auto" w:fill="FFFFFF"/>
              <w:spacing w:line="276" w:lineRule="auto"/>
              <w:rPr>
                <w:color w:val="000000"/>
                <w:spacing w:val="-1"/>
              </w:rPr>
            </w:pPr>
            <w:r w:rsidRPr="000C5D7D">
              <w:rPr>
                <w:color w:val="000000"/>
                <w:spacing w:val="-1"/>
                <w:lang w:val="uk-UA"/>
              </w:rPr>
              <w:t>Тема 6.</w:t>
            </w:r>
            <w:r w:rsidRPr="000C5D7D">
              <w:rPr>
                <w:color w:val="000000"/>
                <w:spacing w:val="3"/>
                <w:lang w:val="uk-UA"/>
              </w:rPr>
              <w:t xml:space="preserve">Підцарство </w:t>
            </w:r>
            <w:proofErr w:type="spellStart"/>
            <w:r w:rsidRPr="000C5D7D">
              <w:rPr>
                <w:color w:val="000000"/>
                <w:spacing w:val="3"/>
                <w:lang w:val="uk-UA"/>
              </w:rPr>
              <w:t>Багатоклітинні</w:t>
            </w:r>
            <w:r w:rsidRPr="000C5D7D">
              <w:rPr>
                <w:color w:val="000000"/>
                <w:spacing w:val="-1"/>
                <w:lang w:val="uk-UA"/>
              </w:rPr>
              <w:t>.Тип</w:t>
            </w:r>
            <w:proofErr w:type="spellEnd"/>
            <w:r w:rsidRPr="000C5D7D">
              <w:rPr>
                <w:color w:val="000000"/>
                <w:spacing w:val="-1"/>
                <w:lang w:val="uk-UA"/>
              </w:rPr>
              <w:t xml:space="preserve"> Пластинчасті.</w:t>
            </w:r>
            <w:r w:rsidRPr="000C5D7D">
              <w:rPr>
                <w:color w:val="000000"/>
                <w:spacing w:val="4"/>
                <w:lang w:val="uk-UA"/>
              </w:rPr>
              <w:t xml:space="preserve"> Тип Губки.</w:t>
            </w:r>
          </w:p>
        </w:tc>
      </w:tr>
      <w:tr w:rsidR="0058264B" w:rsidRPr="000C5D7D" w:rsidTr="007F6D56">
        <w:trPr>
          <w:jc w:val="center"/>
        </w:trPr>
        <w:tc>
          <w:tcPr>
            <w:tcW w:w="9032" w:type="dxa"/>
          </w:tcPr>
          <w:p w:rsidR="0058264B" w:rsidRPr="000C5D7D" w:rsidRDefault="0058264B" w:rsidP="007F6D56">
            <w:pPr>
              <w:shd w:val="clear" w:color="auto" w:fill="FFFFFF"/>
              <w:spacing w:line="276" w:lineRule="auto"/>
              <w:rPr>
                <w:color w:val="000000"/>
                <w:spacing w:val="-1"/>
                <w:lang w:val="uk-UA"/>
              </w:rPr>
            </w:pPr>
            <w:r w:rsidRPr="000C5D7D">
              <w:rPr>
                <w:color w:val="000000"/>
                <w:spacing w:val="-2"/>
              </w:rPr>
              <w:t xml:space="preserve">Тема </w:t>
            </w:r>
            <w:r w:rsidRPr="000C5D7D">
              <w:rPr>
                <w:color w:val="000000"/>
                <w:spacing w:val="-2"/>
                <w:lang w:val="uk-UA"/>
              </w:rPr>
              <w:t>7.</w:t>
            </w:r>
            <w:r w:rsidRPr="000C5D7D">
              <w:rPr>
                <w:spacing w:val="-2"/>
              </w:rPr>
              <w:t xml:space="preserve"> </w:t>
            </w:r>
            <w:r w:rsidRPr="000C5D7D">
              <w:rPr>
                <w:spacing w:val="4"/>
              </w:rPr>
              <w:t xml:space="preserve">Тип </w:t>
            </w:r>
            <w:proofErr w:type="spellStart"/>
            <w:r w:rsidRPr="000C5D7D">
              <w:rPr>
                <w:spacing w:val="4"/>
              </w:rPr>
              <w:t>Кишковопорожнинні</w:t>
            </w:r>
            <w:proofErr w:type="spellEnd"/>
            <w:r w:rsidRPr="000C5D7D">
              <w:rPr>
                <w:spacing w:val="4"/>
              </w:rPr>
              <w:t>.</w:t>
            </w:r>
            <w:r w:rsidRPr="000C5D7D">
              <w:rPr>
                <w:spacing w:val="3"/>
              </w:rPr>
              <w:t xml:space="preserve"> </w:t>
            </w:r>
            <w:proofErr w:type="spellStart"/>
            <w:r w:rsidRPr="000C5D7D">
              <w:rPr>
                <w:spacing w:val="3"/>
              </w:rPr>
              <w:t>Клас</w:t>
            </w:r>
            <w:proofErr w:type="spellEnd"/>
            <w:r w:rsidRPr="000C5D7D">
              <w:rPr>
                <w:spacing w:val="3"/>
              </w:rPr>
              <w:t xml:space="preserve"> </w:t>
            </w:r>
            <w:proofErr w:type="spellStart"/>
            <w:r w:rsidRPr="000C5D7D">
              <w:rPr>
                <w:spacing w:val="3"/>
              </w:rPr>
              <w:t>Гідроїдні</w:t>
            </w:r>
            <w:proofErr w:type="spellEnd"/>
            <w:r w:rsidRPr="000C5D7D">
              <w:rPr>
                <w:spacing w:val="3"/>
              </w:rPr>
              <w:t>.</w:t>
            </w:r>
            <w:r w:rsidRPr="000C5D7D">
              <w:rPr>
                <w:bCs/>
                <w:color w:val="000000"/>
                <w:spacing w:val="1"/>
                <w:lang w:val="uk-UA"/>
              </w:rPr>
              <w:t xml:space="preserve"> Клас Сцифоїдні. </w:t>
            </w:r>
            <w:r w:rsidRPr="000C5D7D">
              <w:rPr>
                <w:bCs/>
                <w:color w:val="000000"/>
                <w:spacing w:val="3"/>
                <w:lang w:val="uk-UA"/>
              </w:rPr>
              <w:t>Клас Коралові поліпи.</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lang w:val="uk-UA"/>
              </w:rPr>
            </w:pPr>
            <w:r w:rsidRPr="000C5D7D">
              <w:rPr>
                <w:color w:val="000000"/>
                <w:spacing w:val="-2"/>
                <w:lang w:val="uk-UA"/>
              </w:rPr>
              <w:t xml:space="preserve">Тема 8. </w:t>
            </w:r>
            <w:r w:rsidRPr="000C5D7D">
              <w:rPr>
                <w:color w:val="000000"/>
                <w:lang w:val="uk-UA"/>
              </w:rPr>
              <w:t>Тип Плоскі черви (</w:t>
            </w:r>
            <w:proofErr w:type="spellStart"/>
            <w:r w:rsidRPr="000C5D7D">
              <w:rPr>
                <w:color w:val="000000"/>
                <w:lang w:val="en-US"/>
              </w:rPr>
              <w:t>Plathelminthes</w:t>
            </w:r>
            <w:proofErr w:type="spellEnd"/>
            <w:r w:rsidRPr="000C5D7D">
              <w:rPr>
                <w:color w:val="000000"/>
                <w:lang w:val="uk-UA"/>
              </w:rPr>
              <w:t>).</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color w:val="000000"/>
                <w:spacing w:val="-2"/>
                <w:lang w:val="uk-UA"/>
              </w:rPr>
            </w:pPr>
            <w:r w:rsidRPr="000C5D7D">
              <w:rPr>
                <w:color w:val="000000"/>
                <w:spacing w:val="-2"/>
                <w:lang w:val="uk-UA"/>
              </w:rPr>
              <w:t>Тема</w:t>
            </w:r>
            <w:r w:rsidRPr="000C5D7D">
              <w:rPr>
                <w:color w:val="000000"/>
                <w:lang w:val="uk-UA"/>
              </w:rPr>
              <w:t xml:space="preserve"> 9. </w:t>
            </w:r>
            <w:r w:rsidRPr="000C5D7D">
              <w:rPr>
                <w:bCs/>
                <w:color w:val="000000"/>
                <w:spacing w:val="2"/>
                <w:lang w:val="uk-UA"/>
              </w:rPr>
              <w:t>Тип Первиннопорожнинні.</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color w:val="000000"/>
              </w:rPr>
            </w:pPr>
            <w:r w:rsidRPr="000C5D7D">
              <w:rPr>
                <w:color w:val="000000"/>
              </w:rPr>
              <w:t>Тема</w:t>
            </w:r>
            <w:r w:rsidRPr="000C5D7D">
              <w:rPr>
                <w:color w:val="000000"/>
                <w:spacing w:val="1"/>
              </w:rPr>
              <w:t xml:space="preserve"> </w:t>
            </w:r>
            <w:r w:rsidRPr="000C5D7D">
              <w:rPr>
                <w:color w:val="000000"/>
                <w:spacing w:val="1"/>
                <w:lang w:val="uk-UA"/>
              </w:rPr>
              <w:t>10</w:t>
            </w:r>
            <w:r w:rsidRPr="000C5D7D">
              <w:rPr>
                <w:color w:val="000000"/>
                <w:spacing w:val="1"/>
              </w:rPr>
              <w:t xml:space="preserve">. Тип </w:t>
            </w:r>
            <w:proofErr w:type="spellStart"/>
            <w:r w:rsidRPr="000C5D7D">
              <w:rPr>
                <w:color w:val="000000"/>
                <w:spacing w:val="1"/>
              </w:rPr>
              <w:t>Кільчасті</w:t>
            </w:r>
            <w:proofErr w:type="spellEnd"/>
            <w:r w:rsidRPr="000C5D7D">
              <w:rPr>
                <w:color w:val="000000"/>
                <w:spacing w:val="1"/>
              </w:rPr>
              <w:t xml:space="preserve"> черви. </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i/>
                <w:spacing w:val="-6"/>
                <w:lang w:val="uk-UA"/>
              </w:rPr>
            </w:pPr>
            <w:r w:rsidRPr="000C5D7D">
              <w:rPr>
                <w:bCs/>
                <w:lang w:val="uk-UA"/>
              </w:rPr>
              <w:t xml:space="preserve">Тема 11. </w:t>
            </w:r>
            <w:r w:rsidRPr="000C5D7D">
              <w:rPr>
                <w:color w:val="000000"/>
                <w:lang w:val="uk-UA"/>
              </w:rPr>
              <w:t>Тип</w:t>
            </w:r>
            <w:r w:rsidRPr="000C5D7D">
              <w:rPr>
                <w:bCs/>
                <w:lang w:val="uk-UA"/>
              </w:rPr>
              <w:t xml:space="preserve"> </w:t>
            </w:r>
            <w:r w:rsidRPr="000C5D7D">
              <w:rPr>
                <w:color w:val="000000"/>
                <w:lang w:val="uk-UA"/>
              </w:rPr>
              <w:t>членистоногі</w:t>
            </w:r>
            <w:r w:rsidRPr="000C5D7D">
              <w:rPr>
                <w:bCs/>
                <w:lang w:val="uk-UA"/>
              </w:rPr>
              <w:t xml:space="preserve">. </w:t>
            </w:r>
            <w:r w:rsidRPr="000C5D7D">
              <w:rPr>
                <w:color w:val="000000"/>
                <w:lang w:val="uk-UA"/>
              </w:rPr>
              <w:t>Підтип</w:t>
            </w:r>
            <w:r w:rsidRPr="000C5D7D">
              <w:rPr>
                <w:bCs/>
                <w:lang w:val="uk-UA"/>
              </w:rPr>
              <w:t xml:space="preserve"> </w:t>
            </w:r>
            <w:r w:rsidRPr="000C5D7D">
              <w:rPr>
                <w:color w:val="000000"/>
                <w:lang w:val="uk-UA"/>
              </w:rPr>
              <w:t xml:space="preserve">Зябродишні, або Ракоподібні. </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i/>
                <w:spacing w:val="-6"/>
                <w:lang w:val="uk-UA"/>
              </w:rPr>
            </w:pPr>
            <w:r w:rsidRPr="000C5D7D">
              <w:rPr>
                <w:bCs/>
                <w:lang w:val="uk-UA"/>
              </w:rPr>
              <w:t xml:space="preserve">Тема 12. Підтип </w:t>
            </w:r>
            <w:proofErr w:type="spellStart"/>
            <w:r w:rsidRPr="000C5D7D">
              <w:rPr>
                <w:bCs/>
                <w:lang w:val="uk-UA"/>
              </w:rPr>
              <w:t>Хеліцерові</w:t>
            </w:r>
            <w:proofErr w:type="spellEnd"/>
            <w:r w:rsidRPr="000C5D7D">
              <w:rPr>
                <w:bCs/>
                <w:lang w:val="uk-UA"/>
              </w:rPr>
              <w:t>.</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i/>
                <w:spacing w:val="-6"/>
                <w:lang w:val="uk-UA"/>
              </w:rPr>
            </w:pPr>
            <w:r w:rsidRPr="000C5D7D">
              <w:rPr>
                <w:bCs/>
              </w:rPr>
              <w:t xml:space="preserve">Тема </w:t>
            </w:r>
            <w:r w:rsidRPr="000C5D7D">
              <w:rPr>
                <w:bCs/>
                <w:lang w:val="uk-UA"/>
              </w:rPr>
              <w:t>13</w:t>
            </w:r>
            <w:r w:rsidRPr="000C5D7D">
              <w:rPr>
                <w:bCs/>
              </w:rPr>
              <w:t xml:space="preserve">. </w:t>
            </w:r>
            <w:proofErr w:type="spellStart"/>
            <w:r w:rsidRPr="000C5D7D">
              <w:rPr>
                <w:bCs/>
                <w:color w:val="000000"/>
                <w:spacing w:val="4"/>
              </w:rPr>
              <w:t>Підтип</w:t>
            </w:r>
            <w:proofErr w:type="spellEnd"/>
            <w:r w:rsidRPr="000C5D7D">
              <w:rPr>
                <w:bCs/>
                <w:color w:val="000000"/>
                <w:spacing w:val="4"/>
              </w:rPr>
              <w:t xml:space="preserve"> </w:t>
            </w:r>
            <w:proofErr w:type="spellStart"/>
            <w:r w:rsidRPr="000C5D7D">
              <w:rPr>
                <w:bCs/>
                <w:color w:val="000000"/>
                <w:spacing w:val="4"/>
              </w:rPr>
              <w:t>Трахейнодишні</w:t>
            </w:r>
            <w:proofErr w:type="spellEnd"/>
            <w:r w:rsidRPr="000C5D7D">
              <w:rPr>
                <w:bCs/>
                <w:color w:val="000000"/>
                <w:spacing w:val="4"/>
                <w:lang w:val="uk-UA"/>
              </w:rPr>
              <w:t xml:space="preserve"> </w:t>
            </w:r>
            <w:r w:rsidRPr="000C5D7D">
              <w:rPr>
                <w:color w:val="000000"/>
                <w:spacing w:val="4"/>
              </w:rPr>
              <w:t>(</w:t>
            </w:r>
            <w:proofErr w:type="spellStart"/>
            <w:r w:rsidRPr="000C5D7D">
              <w:rPr>
                <w:color w:val="000000"/>
                <w:spacing w:val="4"/>
                <w:lang w:val="en-US"/>
              </w:rPr>
              <w:t>Tracheata</w:t>
            </w:r>
            <w:proofErr w:type="spellEnd"/>
            <w:r w:rsidRPr="000C5D7D">
              <w:rPr>
                <w:color w:val="000000"/>
                <w:spacing w:val="4"/>
              </w:rPr>
              <w:t>).</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i/>
                <w:spacing w:val="-6"/>
                <w:lang w:val="uk-UA"/>
              </w:rPr>
            </w:pPr>
            <w:r w:rsidRPr="000C5D7D">
              <w:rPr>
                <w:bCs/>
                <w:lang w:val="uk-UA"/>
              </w:rPr>
              <w:t xml:space="preserve">Тема 14. </w:t>
            </w:r>
            <w:r w:rsidRPr="000C5D7D">
              <w:rPr>
                <w:spacing w:val="2"/>
                <w:lang w:val="uk-UA"/>
              </w:rPr>
              <w:t>Клас</w:t>
            </w:r>
            <w:r w:rsidRPr="000C5D7D">
              <w:rPr>
                <w:color w:val="000000"/>
                <w:spacing w:val="2"/>
                <w:lang w:val="uk-UA"/>
              </w:rPr>
              <w:t xml:space="preserve"> </w:t>
            </w:r>
            <w:proofErr w:type="spellStart"/>
            <w:r w:rsidRPr="000C5D7D">
              <w:rPr>
                <w:color w:val="000000"/>
                <w:spacing w:val="2"/>
                <w:lang w:val="uk-UA"/>
              </w:rPr>
              <w:t>Покритощелепні</w:t>
            </w:r>
            <w:proofErr w:type="spellEnd"/>
            <w:r w:rsidRPr="000C5D7D">
              <w:rPr>
                <w:color w:val="000000"/>
                <w:spacing w:val="2"/>
                <w:lang w:val="uk-UA"/>
              </w:rPr>
              <w:t xml:space="preserve"> (</w:t>
            </w:r>
            <w:proofErr w:type="spellStart"/>
            <w:r w:rsidRPr="000C5D7D">
              <w:rPr>
                <w:color w:val="000000"/>
                <w:spacing w:val="2"/>
                <w:lang w:val="en-US"/>
              </w:rPr>
              <w:t>Entognatha</w:t>
            </w:r>
            <w:proofErr w:type="spellEnd"/>
            <w:r w:rsidRPr="000C5D7D">
              <w:rPr>
                <w:color w:val="000000"/>
                <w:spacing w:val="2"/>
                <w:lang w:val="uk-UA"/>
              </w:rPr>
              <w:t>).</w:t>
            </w:r>
            <w:r w:rsidRPr="000C5D7D">
              <w:rPr>
                <w:color w:val="000000"/>
                <w:spacing w:val="6"/>
                <w:lang w:val="uk-UA"/>
              </w:rPr>
              <w:t xml:space="preserve"> Клас Комахи, або </w:t>
            </w:r>
            <w:proofErr w:type="spellStart"/>
            <w:r w:rsidRPr="000C5D7D">
              <w:rPr>
                <w:color w:val="000000"/>
                <w:spacing w:val="6"/>
                <w:lang w:val="uk-UA"/>
              </w:rPr>
              <w:t>Відкритощелепні</w:t>
            </w:r>
            <w:proofErr w:type="spellEnd"/>
            <w:r w:rsidRPr="000C5D7D">
              <w:rPr>
                <w:color w:val="000000"/>
                <w:spacing w:val="6"/>
                <w:lang w:val="uk-UA"/>
              </w:rPr>
              <w:t xml:space="preserve"> </w:t>
            </w:r>
            <w:r w:rsidRPr="000C5D7D">
              <w:rPr>
                <w:color w:val="000000"/>
                <w:spacing w:val="6"/>
                <w:lang w:val="uk-UA"/>
              </w:rPr>
              <w:lastRenderedPageBreak/>
              <w:t>(</w:t>
            </w:r>
            <w:proofErr w:type="spellStart"/>
            <w:r w:rsidRPr="000C5D7D">
              <w:rPr>
                <w:color w:val="000000"/>
                <w:spacing w:val="6"/>
                <w:lang w:val="en-US"/>
              </w:rPr>
              <w:t>Insecta</w:t>
            </w:r>
            <w:proofErr w:type="spellEnd"/>
            <w:r w:rsidRPr="000C5D7D">
              <w:rPr>
                <w:color w:val="000000"/>
                <w:spacing w:val="6"/>
                <w:lang w:val="uk-UA"/>
              </w:rPr>
              <w:t xml:space="preserve">, або </w:t>
            </w:r>
            <w:proofErr w:type="spellStart"/>
            <w:r w:rsidRPr="000C5D7D">
              <w:rPr>
                <w:color w:val="000000"/>
                <w:spacing w:val="6"/>
                <w:lang w:val="en-US"/>
              </w:rPr>
              <w:t>Ectognatha</w:t>
            </w:r>
            <w:proofErr w:type="spellEnd"/>
            <w:r w:rsidRPr="000C5D7D">
              <w:rPr>
                <w:color w:val="000000"/>
                <w:spacing w:val="6"/>
                <w:lang w:val="uk-UA"/>
              </w:rPr>
              <w:t>).</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i/>
                <w:spacing w:val="-6"/>
                <w:lang w:val="uk-UA"/>
              </w:rPr>
            </w:pPr>
            <w:r w:rsidRPr="000C5D7D">
              <w:rPr>
                <w:bCs/>
              </w:rPr>
              <w:lastRenderedPageBreak/>
              <w:t xml:space="preserve">Тема </w:t>
            </w:r>
            <w:r w:rsidRPr="000C5D7D">
              <w:rPr>
                <w:bCs/>
                <w:lang w:val="uk-UA"/>
              </w:rPr>
              <w:t>15</w:t>
            </w:r>
            <w:r w:rsidRPr="000C5D7D">
              <w:rPr>
                <w:bCs/>
              </w:rPr>
              <w:t xml:space="preserve">. Тип </w:t>
            </w:r>
            <w:proofErr w:type="spellStart"/>
            <w:r w:rsidRPr="000C5D7D">
              <w:rPr>
                <w:bCs/>
              </w:rPr>
              <w:t>Молюски</w:t>
            </w:r>
            <w:proofErr w:type="spellEnd"/>
            <w:r w:rsidRPr="000C5D7D">
              <w:rPr>
                <w:bCs/>
              </w:rPr>
              <w:t xml:space="preserve">. </w:t>
            </w:r>
            <w:proofErr w:type="spellStart"/>
            <w:r w:rsidRPr="000C5D7D">
              <w:rPr>
                <w:bCs/>
              </w:rPr>
              <w:t>Клас</w:t>
            </w:r>
            <w:proofErr w:type="spellEnd"/>
            <w:r w:rsidRPr="000C5D7D">
              <w:rPr>
                <w:bCs/>
              </w:rPr>
              <w:t xml:space="preserve"> </w:t>
            </w:r>
            <w:proofErr w:type="spellStart"/>
            <w:r w:rsidRPr="000C5D7D">
              <w:rPr>
                <w:bCs/>
              </w:rPr>
              <w:t>Панцирні</w:t>
            </w:r>
            <w:proofErr w:type="spellEnd"/>
            <w:r w:rsidRPr="000C5D7D">
              <w:rPr>
                <w:bCs/>
              </w:rPr>
              <w:t xml:space="preserve">. </w:t>
            </w:r>
            <w:proofErr w:type="spellStart"/>
            <w:r w:rsidRPr="000C5D7D">
              <w:rPr>
                <w:bCs/>
              </w:rPr>
              <w:t>Клас</w:t>
            </w:r>
            <w:proofErr w:type="spellEnd"/>
            <w:r w:rsidRPr="000C5D7D">
              <w:rPr>
                <w:bCs/>
              </w:rPr>
              <w:t xml:space="preserve"> </w:t>
            </w:r>
            <w:proofErr w:type="spellStart"/>
            <w:r w:rsidRPr="000C5D7D">
              <w:rPr>
                <w:bCs/>
              </w:rPr>
              <w:t>Безпанцирні</w:t>
            </w:r>
            <w:proofErr w:type="spellEnd"/>
            <w:r w:rsidRPr="000C5D7D">
              <w:rPr>
                <w:bCs/>
              </w:rPr>
              <w:t>.</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i/>
                <w:spacing w:val="-6"/>
                <w:lang w:val="uk-UA"/>
              </w:rPr>
            </w:pPr>
            <w:r w:rsidRPr="000C5D7D">
              <w:rPr>
                <w:bCs/>
                <w:lang w:val="uk-UA"/>
              </w:rPr>
              <w:t>Тема 16. Клас Двостулкові.</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i/>
                <w:spacing w:val="-6"/>
                <w:lang w:val="uk-UA"/>
              </w:rPr>
            </w:pPr>
            <w:r w:rsidRPr="000C5D7D">
              <w:rPr>
                <w:lang w:val="uk-UA"/>
              </w:rPr>
              <w:t>Тема 17. Клас Черевоногі.</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i/>
                <w:spacing w:val="-6"/>
                <w:lang w:val="uk-UA"/>
              </w:rPr>
            </w:pPr>
            <w:r w:rsidRPr="000C5D7D">
              <w:t xml:space="preserve">Тема </w:t>
            </w:r>
            <w:r w:rsidRPr="000C5D7D">
              <w:rPr>
                <w:lang w:val="uk-UA"/>
              </w:rPr>
              <w:t>18</w:t>
            </w:r>
            <w:r w:rsidRPr="000C5D7D">
              <w:t xml:space="preserve">. </w:t>
            </w:r>
            <w:proofErr w:type="spellStart"/>
            <w:r w:rsidRPr="000C5D7D">
              <w:t>Клас</w:t>
            </w:r>
            <w:proofErr w:type="spellEnd"/>
            <w:r w:rsidRPr="000C5D7D">
              <w:t xml:space="preserve"> </w:t>
            </w:r>
            <w:proofErr w:type="spellStart"/>
            <w:r w:rsidRPr="000C5D7D">
              <w:t>Головоногі</w:t>
            </w:r>
            <w:proofErr w:type="spellEnd"/>
            <w:r w:rsidRPr="000C5D7D">
              <w:t>.</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i/>
                <w:spacing w:val="-6"/>
                <w:lang w:val="uk-UA"/>
              </w:rPr>
            </w:pPr>
            <w:r w:rsidRPr="000C5D7D">
              <w:rPr>
                <w:bCs/>
                <w:lang w:val="uk-UA"/>
              </w:rPr>
              <w:t xml:space="preserve">Тема 19. </w:t>
            </w:r>
            <w:r w:rsidRPr="000C5D7D">
              <w:rPr>
                <w:bCs/>
                <w:color w:val="000000"/>
                <w:spacing w:val="-1"/>
                <w:lang w:val="uk-UA"/>
              </w:rPr>
              <w:t xml:space="preserve">Вториннороті. </w:t>
            </w:r>
            <w:r w:rsidRPr="000C5D7D">
              <w:rPr>
                <w:bCs/>
                <w:lang w:val="uk-UA"/>
              </w:rPr>
              <w:t xml:space="preserve">Тип </w:t>
            </w:r>
            <w:proofErr w:type="spellStart"/>
            <w:r w:rsidRPr="000C5D7D">
              <w:rPr>
                <w:bCs/>
                <w:lang w:val="uk-UA"/>
              </w:rPr>
              <w:t>Напівхордові</w:t>
            </w:r>
            <w:proofErr w:type="spellEnd"/>
            <w:r w:rsidRPr="000C5D7D">
              <w:rPr>
                <w:bCs/>
                <w:lang w:val="uk-UA"/>
              </w:rPr>
              <w:t>.</w:t>
            </w:r>
            <w:r w:rsidRPr="000C5D7D">
              <w:rPr>
                <w:color w:val="000000"/>
                <w:spacing w:val="-2"/>
                <w:lang w:val="uk-UA"/>
              </w:rPr>
              <w:t xml:space="preserve"> Тип Голкошкірі (</w:t>
            </w:r>
            <w:r w:rsidRPr="000C5D7D">
              <w:rPr>
                <w:color w:val="000000"/>
                <w:spacing w:val="-2"/>
                <w:lang w:val="en-US"/>
              </w:rPr>
              <w:t>Echinodermata</w:t>
            </w:r>
            <w:r w:rsidRPr="000C5D7D">
              <w:rPr>
                <w:color w:val="000000"/>
                <w:spacing w:val="-2"/>
                <w:lang w:val="uk-UA"/>
              </w:rPr>
              <w:t>)</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b/>
                <w:i/>
                <w:spacing w:val="-6"/>
                <w:lang w:val="uk-UA"/>
              </w:rPr>
            </w:pPr>
            <w:r w:rsidRPr="000C5D7D">
              <w:t xml:space="preserve">Тема </w:t>
            </w:r>
            <w:r w:rsidR="007F6D56" w:rsidRPr="000C5D7D">
              <w:rPr>
                <w:lang w:val="uk-UA"/>
              </w:rPr>
              <w:t>20</w:t>
            </w:r>
            <w:r w:rsidRPr="000C5D7D">
              <w:t xml:space="preserve">: </w:t>
            </w:r>
            <w:proofErr w:type="spellStart"/>
            <w:r w:rsidRPr="000C5D7D">
              <w:t>Підтип</w:t>
            </w:r>
            <w:proofErr w:type="spellEnd"/>
            <w:r w:rsidRPr="000C5D7D">
              <w:t xml:space="preserve"> </w:t>
            </w:r>
            <w:proofErr w:type="spellStart"/>
            <w:r w:rsidRPr="000C5D7D">
              <w:t>безчерепні</w:t>
            </w:r>
            <w:proofErr w:type="spellEnd"/>
            <w:r w:rsidRPr="000C5D7D">
              <w:t xml:space="preserve"> (</w:t>
            </w:r>
            <w:proofErr w:type="spellStart"/>
            <w:r w:rsidRPr="000C5D7D">
              <w:t>Acrania</w:t>
            </w:r>
            <w:proofErr w:type="spellEnd"/>
            <w:r w:rsidRPr="000C5D7D">
              <w:t>). Будова Ланцетника.</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b/>
                <w:i/>
                <w:spacing w:val="-6"/>
                <w:lang w:val="uk-UA"/>
              </w:rPr>
            </w:pPr>
            <w:r w:rsidRPr="000C5D7D">
              <w:rPr>
                <w:lang w:val="uk-UA"/>
              </w:rPr>
              <w:t>Тема 2</w:t>
            </w:r>
            <w:r w:rsidR="007F6D56" w:rsidRPr="000C5D7D">
              <w:rPr>
                <w:lang w:val="uk-UA"/>
              </w:rPr>
              <w:t>1</w:t>
            </w:r>
            <w:r w:rsidRPr="000C5D7D">
              <w:rPr>
                <w:lang w:val="uk-UA"/>
              </w:rPr>
              <w:t xml:space="preserve">: Підтип </w:t>
            </w:r>
            <w:proofErr w:type="spellStart"/>
            <w:r w:rsidRPr="000C5D7D">
              <w:rPr>
                <w:lang w:val="uk-UA"/>
              </w:rPr>
              <w:t>личинкохордові</w:t>
            </w:r>
            <w:proofErr w:type="spellEnd"/>
            <w:r w:rsidRPr="000C5D7D">
              <w:rPr>
                <w:lang w:val="uk-UA"/>
              </w:rPr>
              <w:t xml:space="preserve"> або </w:t>
            </w:r>
            <w:proofErr w:type="spellStart"/>
            <w:r w:rsidRPr="000C5D7D">
              <w:rPr>
                <w:lang w:val="uk-UA"/>
              </w:rPr>
              <w:t>Оболочники</w:t>
            </w:r>
            <w:proofErr w:type="spellEnd"/>
            <w:r w:rsidRPr="000C5D7D">
              <w:rPr>
                <w:lang w:val="uk-UA"/>
              </w:rPr>
              <w:t xml:space="preserve"> (</w:t>
            </w:r>
            <w:proofErr w:type="spellStart"/>
            <w:r w:rsidRPr="000C5D7D">
              <w:t>Urochordata</w:t>
            </w:r>
            <w:proofErr w:type="spellEnd"/>
            <w:r w:rsidRPr="000C5D7D">
              <w:rPr>
                <w:lang w:val="uk-UA"/>
              </w:rPr>
              <w:t xml:space="preserve"> </w:t>
            </w:r>
            <w:proofErr w:type="spellStart"/>
            <w:r w:rsidRPr="000C5D7D">
              <w:t>seu</w:t>
            </w:r>
            <w:proofErr w:type="spellEnd"/>
            <w:r w:rsidRPr="000C5D7D">
              <w:rPr>
                <w:lang w:val="uk-UA"/>
              </w:rPr>
              <w:t xml:space="preserve"> </w:t>
            </w:r>
            <w:proofErr w:type="spellStart"/>
            <w:r w:rsidRPr="000C5D7D">
              <w:t>Tunicata</w:t>
            </w:r>
            <w:proofErr w:type="spellEnd"/>
            <w:r w:rsidRPr="000C5D7D">
              <w:rPr>
                <w:lang w:val="uk-UA"/>
              </w:rPr>
              <w:t xml:space="preserve"> ). Зовнішня та внутрішня будова </w:t>
            </w:r>
            <w:proofErr w:type="spellStart"/>
            <w:r w:rsidRPr="000C5D7D">
              <w:rPr>
                <w:lang w:val="uk-UA"/>
              </w:rPr>
              <w:t>личинкохордових</w:t>
            </w:r>
            <w:proofErr w:type="spellEnd"/>
            <w:r w:rsidRPr="000C5D7D">
              <w:rPr>
                <w:lang w:val="uk-UA"/>
              </w:rPr>
              <w:t>.</w:t>
            </w:r>
          </w:p>
        </w:tc>
      </w:tr>
      <w:tr w:rsidR="0058264B" w:rsidRPr="000C5D7D" w:rsidTr="007F6D56">
        <w:trPr>
          <w:jc w:val="center"/>
        </w:trPr>
        <w:tc>
          <w:tcPr>
            <w:tcW w:w="9032" w:type="dxa"/>
          </w:tcPr>
          <w:p w:rsidR="0058264B" w:rsidRPr="000C5D7D" w:rsidRDefault="007F6D56" w:rsidP="007F6D56">
            <w:pPr>
              <w:widowControl w:val="0"/>
              <w:snapToGrid w:val="0"/>
              <w:spacing w:line="276" w:lineRule="auto"/>
              <w:rPr>
                <w:b/>
                <w:i/>
                <w:spacing w:val="-6"/>
                <w:lang w:val="uk-UA"/>
              </w:rPr>
            </w:pPr>
            <w:r w:rsidRPr="000C5D7D">
              <w:rPr>
                <w:lang w:val="uk-UA"/>
              </w:rPr>
              <w:t>Тема 22</w:t>
            </w:r>
            <w:r w:rsidR="0058264B" w:rsidRPr="000C5D7D">
              <w:rPr>
                <w:lang w:val="uk-UA"/>
              </w:rPr>
              <w:t>: Підтип Хребетні або Черепні(</w:t>
            </w:r>
            <w:proofErr w:type="spellStart"/>
            <w:r w:rsidR="0058264B" w:rsidRPr="000C5D7D">
              <w:t>Vertebrata</w:t>
            </w:r>
            <w:proofErr w:type="spellEnd"/>
            <w:r w:rsidR="0058264B" w:rsidRPr="000C5D7D">
              <w:rPr>
                <w:lang w:val="uk-UA"/>
              </w:rPr>
              <w:t xml:space="preserve"> </w:t>
            </w:r>
            <w:proofErr w:type="spellStart"/>
            <w:r w:rsidR="0058264B" w:rsidRPr="000C5D7D">
              <w:t>seu</w:t>
            </w:r>
            <w:proofErr w:type="spellEnd"/>
            <w:r w:rsidR="0058264B" w:rsidRPr="000C5D7D">
              <w:rPr>
                <w:lang w:val="uk-UA"/>
              </w:rPr>
              <w:t xml:space="preserve"> </w:t>
            </w:r>
            <w:proofErr w:type="spellStart"/>
            <w:r w:rsidR="0058264B" w:rsidRPr="000C5D7D">
              <w:t>Craniata</w:t>
            </w:r>
            <w:proofErr w:type="spellEnd"/>
            <w:r w:rsidR="0058264B" w:rsidRPr="000C5D7D">
              <w:rPr>
                <w:lang w:val="uk-UA"/>
              </w:rPr>
              <w:t>).</w:t>
            </w:r>
          </w:p>
        </w:tc>
      </w:tr>
      <w:tr w:rsidR="0058264B" w:rsidRPr="000C5D7D" w:rsidTr="007F6D56">
        <w:trPr>
          <w:jc w:val="center"/>
        </w:trPr>
        <w:tc>
          <w:tcPr>
            <w:tcW w:w="9032" w:type="dxa"/>
          </w:tcPr>
          <w:p w:rsidR="0058264B" w:rsidRPr="000C5D7D" w:rsidRDefault="007F6D56" w:rsidP="007F6D56">
            <w:pPr>
              <w:widowControl w:val="0"/>
              <w:snapToGrid w:val="0"/>
              <w:spacing w:line="276" w:lineRule="auto"/>
              <w:rPr>
                <w:b/>
                <w:i/>
                <w:spacing w:val="-6"/>
                <w:lang w:val="uk-UA"/>
              </w:rPr>
            </w:pPr>
            <w:r w:rsidRPr="000C5D7D">
              <w:rPr>
                <w:lang w:val="uk-UA"/>
              </w:rPr>
              <w:t>Тема 23</w:t>
            </w:r>
            <w:r w:rsidR="0058264B" w:rsidRPr="000C5D7D">
              <w:rPr>
                <w:lang w:val="uk-UA"/>
              </w:rPr>
              <w:t>: Надклас Риби (</w:t>
            </w:r>
            <w:proofErr w:type="spellStart"/>
            <w:r w:rsidR="0058264B" w:rsidRPr="000C5D7D">
              <w:t>Pisces</w:t>
            </w:r>
            <w:proofErr w:type="spellEnd"/>
            <w:r w:rsidR="0058264B" w:rsidRPr="000C5D7D">
              <w:rPr>
                <w:lang w:val="uk-UA"/>
              </w:rPr>
              <w:t>). Клас Хрящові риби (</w:t>
            </w:r>
            <w:proofErr w:type="spellStart"/>
            <w:r w:rsidR="0058264B" w:rsidRPr="000C5D7D">
              <w:t>Chondrichthyes</w:t>
            </w:r>
            <w:proofErr w:type="spellEnd"/>
            <w:r w:rsidR="0058264B" w:rsidRPr="000C5D7D">
              <w:rPr>
                <w:lang w:val="uk-UA"/>
              </w:rPr>
              <w:t xml:space="preserve">). </w:t>
            </w:r>
            <w:proofErr w:type="spellStart"/>
            <w:r w:rsidR="0058264B" w:rsidRPr="000C5D7D">
              <w:t>Зовнішня</w:t>
            </w:r>
            <w:proofErr w:type="spellEnd"/>
            <w:r w:rsidR="0058264B" w:rsidRPr="000C5D7D">
              <w:t xml:space="preserve"> та </w:t>
            </w:r>
            <w:proofErr w:type="spellStart"/>
            <w:r w:rsidR="0058264B" w:rsidRPr="000C5D7D">
              <w:t>внутрішня</w:t>
            </w:r>
            <w:proofErr w:type="spellEnd"/>
            <w:r w:rsidR="0058264B" w:rsidRPr="000C5D7D">
              <w:t xml:space="preserve"> </w:t>
            </w:r>
            <w:proofErr w:type="spellStart"/>
            <w:r w:rsidR="0058264B" w:rsidRPr="000C5D7D">
              <w:t>будова</w:t>
            </w:r>
            <w:proofErr w:type="spellEnd"/>
            <w:r w:rsidR="0058264B" w:rsidRPr="000C5D7D">
              <w:t xml:space="preserve"> </w:t>
            </w:r>
            <w:proofErr w:type="spellStart"/>
            <w:r w:rsidR="0058264B" w:rsidRPr="000C5D7D">
              <w:t>хрящових</w:t>
            </w:r>
            <w:proofErr w:type="spellEnd"/>
            <w:r w:rsidR="0058264B" w:rsidRPr="000C5D7D">
              <w:t xml:space="preserve"> </w:t>
            </w:r>
            <w:proofErr w:type="spellStart"/>
            <w:r w:rsidR="0058264B" w:rsidRPr="000C5D7D">
              <w:t>риб</w:t>
            </w:r>
            <w:proofErr w:type="spellEnd"/>
            <w:r w:rsidR="0058264B" w:rsidRPr="000C5D7D">
              <w:t>.</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b/>
                <w:i/>
                <w:spacing w:val="-6"/>
                <w:lang w:val="uk-UA"/>
              </w:rPr>
            </w:pPr>
            <w:r w:rsidRPr="000C5D7D">
              <w:rPr>
                <w:lang w:val="uk-UA"/>
              </w:rPr>
              <w:t xml:space="preserve">Тема </w:t>
            </w:r>
            <w:r w:rsidR="007F6D56" w:rsidRPr="000C5D7D">
              <w:rPr>
                <w:lang w:val="uk-UA"/>
              </w:rPr>
              <w:t>24</w:t>
            </w:r>
            <w:r w:rsidRPr="000C5D7D">
              <w:rPr>
                <w:lang w:val="uk-UA"/>
              </w:rPr>
              <w:t>: Кісткові риби (</w:t>
            </w:r>
            <w:proofErr w:type="spellStart"/>
            <w:r w:rsidRPr="000C5D7D">
              <w:t>Osteichthyes</w:t>
            </w:r>
            <w:proofErr w:type="spellEnd"/>
            <w:r w:rsidRPr="000C5D7D">
              <w:rPr>
                <w:lang w:val="uk-UA"/>
              </w:rPr>
              <w:t>). Зовнішня та внутрішня будова кісткових риб.</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b/>
                <w:i/>
                <w:spacing w:val="-6"/>
                <w:lang w:val="uk-UA"/>
              </w:rPr>
            </w:pPr>
            <w:r w:rsidRPr="000C5D7D">
              <w:t xml:space="preserve">Тема </w:t>
            </w:r>
            <w:r w:rsidR="007F6D56" w:rsidRPr="000C5D7D">
              <w:rPr>
                <w:lang w:val="uk-UA"/>
              </w:rPr>
              <w:t>25</w:t>
            </w:r>
            <w:r w:rsidRPr="000C5D7D">
              <w:t xml:space="preserve">: </w:t>
            </w:r>
            <w:proofErr w:type="spellStart"/>
            <w:r w:rsidRPr="000C5D7D">
              <w:t>Клас</w:t>
            </w:r>
            <w:proofErr w:type="spellEnd"/>
            <w:r w:rsidRPr="000C5D7D">
              <w:t xml:space="preserve"> </w:t>
            </w:r>
            <w:proofErr w:type="spellStart"/>
            <w:r w:rsidRPr="000C5D7D">
              <w:t>Земноводні</w:t>
            </w:r>
            <w:proofErr w:type="spellEnd"/>
            <w:r w:rsidRPr="000C5D7D">
              <w:t xml:space="preserve"> (</w:t>
            </w:r>
            <w:proofErr w:type="spellStart"/>
            <w:r w:rsidRPr="000C5D7D">
              <w:t>Amphibia</w:t>
            </w:r>
            <w:proofErr w:type="spellEnd"/>
            <w:r w:rsidRPr="000C5D7D">
              <w:t xml:space="preserve">). </w:t>
            </w:r>
            <w:proofErr w:type="spellStart"/>
            <w:r w:rsidRPr="000C5D7D">
              <w:t>Зовнішня</w:t>
            </w:r>
            <w:proofErr w:type="spellEnd"/>
            <w:r w:rsidRPr="000C5D7D">
              <w:t xml:space="preserve"> та </w:t>
            </w:r>
            <w:proofErr w:type="spellStart"/>
            <w:r w:rsidRPr="000C5D7D">
              <w:t>внутрішня</w:t>
            </w:r>
            <w:proofErr w:type="spellEnd"/>
            <w:r w:rsidRPr="000C5D7D">
              <w:t xml:space="preserve"> </w:t>
            </w:r>
            <w:proofErr w:type="spellStart"/>
            <w:r w:rsidRPr="000C5D7D">
              <w:t>будова</w:t>
            </w:r>
            <w:proofErr w:type="spellEnd"/>
            <w:r w:rsidRPr="000C5D7D">
              <w:t xml:space="preserve"> </w:t>
            </w:r>
            <w:proofErr w:type="spellStart"/>
            <w:r w:rsidRPr="000C5D7D">
              <w:t>Земноводних</w:t>
            </w:r>
            <w:proofErr w:type="spellEnd"/>
            <w:r w:rsidRPr="000C5D7D">
              <w:t>.</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b/>
                <w:i/>
                <w:spacing w:val="-6"/>
                <w:lang w:val="uk-UA"/>
              </w:rPr>
            </w:pPr>
            <w:r w:rsidRPr="000C5D7D">
              <w:t xml:space="preserve">Тема </w:t>
            </w:r>
            <w:r w:rsidR="007F6D56" w:rsidRPr="000C5D7D">
              <w:rPr>
                <w:lang w:val="uk-UA"/>
              </w:rPr>
              <w:t>26</w:t>
            </w:r>
            <w:r w:rsidRPr="000C5D7D">
              <w:t xml:space="preserve">: </w:t>
            </w:r>
            <w:proofErr w:type="spellStart"/>
            <w:r w:rsidRPr="000C5D7D">
              <w:t>Клас</w:t>
            </w:r>
            <w:proofErr w:type="spellEnd"/>
            <w:r w:rsidRPr="000C5D7D">
              <w:t xml:space="preserve"> </w:t>
            </w:r>
            <w:proofErr w:type="spellStart"/>
            <w:r w:rsidRPr="000C5D7D">
              <w:t>Плазуни</w:t>
            </w:r>
            <w:proofErr w:type="spellEnd"/>
            <w:r w:rsidRPr="000C5D7D">
              <w:t xml:space="preserve"> (</w:t>
            </w:r>
            <w:proofErr w:type="spellStart"/>
            <w:r w:rsidRPr="000C5D7D">
              <w:t>Reptilia</w:t>
            </w:r>
            <w:proofErr w:type="spellEnd"/>
            <w:r w:rsidRPr="000C5D7D">
              <w:t xml:space="preserve">). </w:t>
            </w:r>
            <w:proofErr w:type="spellStart"/>
            <w:r w:rsidRPr="000C5D7D">
              <w:t>Зовнішня</w:t>
            </w:r>
            <w:proofErr w:type="spellEnd"/>
            <w:r w:rsidRPr="000C5D7D">
              <w:t xml:space="preserve"> та </w:t>
            </w:r>
            <w:proofErr w:type="spellStart"/>
            <w:r w:rsidRPr="000C5D7D">
              <w:t>внутрішня</w:t>
            </w:r>
            <w:proofErr w:type="spellEnd"/>
            <w:r w:rsidRPr="000C5D7D">
              <w:t xml:space="preserve"> </w:t>
            </w:r>
            <w:proofErr w:type="spellStart"/>
            <w:r w:rsidRPr="000C5D7D">
              <w:t>будова</w:t>
            </w:r>
            <w:proofErr w:type="spellEnd"/>
            <w:r w:rsidRPr="000C5D7D">
              <w:t xml:space="preserve"> </w:t>
            </w:r>
            <w:proofErr w:type="spellStart"/>
            <w:r w:rsidRPr="000C5D7D">
              <w:t>плазунів</w:t>
            </w:r>
            <w:proofErr w:type="spellEnd"/>
            <w:r w:rsidRPr="000C5D7D">
              <w:t>.</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b/>
                <w:i/>
                <w:spacing w:val="-6"/>
                <w:lang w:val="uk-UA"/>
              </w:rPr>
            </w:pPr>
            <w:r w:rsidRPr="000C5D7D">
              <w:t xml:space="preserve">Тема </w:t>
            </w:r>
            <w:r w:rsidR="007F6D56" w:rsidRPr="000C5D7D">
              <w:rPr>
                <w:lang w:val="uk-UA"/>
              </w:rPr>
              <w:t>27</w:t>
            </w:r>
            <w:r w:rsidRPr="000C5D7D">
              <w:t xml:space="preserve">: </w:t>
            </w:r>
            <w:proofErr w:type="spellStart"/>
            <w:r w:rsidRPr="000C5D7D">
              <w:t>Клас</w:t>
            </w:r>
            <w:proofErr w:type="spellEnd"/>
            <w:r w:rsidRPr="000C5D7D">
              <w:t xml:space="preserve"> Птахи (</w:t>
            </w:r>
            <w:proofErr w:type="spellStart"/>
            <w:r w:rsidRPr="000C5D7D">
              <w:t>Aves</w:t>
            </w:r>
            <w:proofErr w:type="spellEnd"/>
            <w:r w:rsidRPr="000C5D7D">
              <w:t xml:space="preserve">). </w:t>
            </w:r>
            <w:r w:rsidRPr="000C5D7D">
              <w:rPr>
                <w:lang w:val="uk-UA"/>
              </w:rPr>
              <w:t>З</w:t>
            </w:r>
            <w:proofErr w:type="spellStart"/>
            <w:r w:rsidRPr="000C5D7D">
              <w:t>овнішня</w:t>
            </w:r>
            <w:proofErr w:type="spellEnd"/>
            <w:r w:rsidRPr="000C5D7D">
              <w:t xml:space="preserve"> </w:t>
            </w:r>
            <w:r w:rsidRPr="000C5D7D">
              <w:rPr>
                <w:lang w:val="uk-UA"/>
              </w:rPr>
              <w:t xml:space="preserve">та внутрішня </w:t>
            </w:r>
            <w:proofErr w:type="spellStart"/>
            <w:r w:rsidRPr="000C5D7D">
              <w:t>будова</w:t>
            </w:r>
            <w:proofErr w:type="spellEnd"/>
            <w:r w:rsidRPr="000C5D7D">
              <w:t xml:space="preserve"> птаха.</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b/>
                <w:i/>
                <w:spacing w:val="-6"/>
                <w:lang w:val="uk-UA"/>
              </w:rPr>
            </w:pPr>
            <w:r w:rsidRPr="000C5D7D">
              <w:rPr>
                <w:lang w:val="uk-UA"/>
              </w:rPr>
              <w:t>Тема</w:t>
            </w:r>
            <w:r w:rsidR="007F6D56" w:rsidRPr="000C5D7D">
              <w:rPr>
                <w:lang w:val="uk-UA"/>
              </w:rPr>
              <w:t xml:space="preserve"> 28</w:t>
            </w:r>
            <w:r w:rsidRPr="000C5D7D">
              <w:rPr>
                <w:lang w:val="uk-UA"/>
              </w:rPr>
              <w:t>: Клас Ссавці (</w:t>
            </w:r>
            <w:proofErr w:type="spellStart"/>
            <w:r w:rsidRPr="000C5D7D">
              <w:t>Mammalia</w:t>
            </w:r>
            <w:proofErr w:type="spellEnd"/>
            <w:r w:rsidRPr="000C5D7D">
              <w:rPr>
                <w:lang w:val="uk-UA"/>
              </w:rPr>
              <w:t>). Риси організації.</w:t>
            </w:r>
          </w:p>
        </w:tc>
      </w:tr>
      <w:tr w:rsidR="0058264B" w:rsidRPr="000C5D7D" w:rsidTr="007F6D56">
        <w:trPr>
          <w:jc w:val="center"/>
        </w:trPr>
        <w:tc>
          <w:tcPr>
            <w:tcW w:w="9032" w:type="dxa"/>
          </w:tcPr>
          <w:p w:rsidR="0058264B" w:rsidRPr="000C5D7D" w:rsidRDefault="007F6D56" w:rsidP="007F6D56">
            <w:pPr>
              <w:widowControl w:val="0"/>
              <w:snapToGrid w:val="0"/>
              <w:spacing w:line="276" w:lineRule="auto"/>
              <w:rPr>
                <w:b/>
                <w:i/>
                <w:spacing w:val="-6"/>
                <w:lang w:val="uk-UA"/>
              </w:rPr>
            </w:pPr>
            <w:r w:rsidRPr="000C5D7D">
              <w:t xml:space="preserve">Тема </w:t>
            </w:r>
            <w:r w:rsidRPr="000C5D7D">
              <w:rPr>
                <w:lang w:val="uk-UA"/>
              </w:rPr>
              <w:t>29</w:t>
            </w:r>
            <w:r w:rsidR="0058264B" w:rsidRPr="000C5D7D">
              <w:t xml:space="preserve">: </w:t>
            </w:r>
            <w:proofErr w:type="spellStart"/>
            <w:r w:rsidR="0058264B" w:rsidRPr="000C5D7D">
              <w:t>Порівняльноанатомічний</w:t>
            </w:r>
            <w:proofErr w:type="spellEnd"/>
            <w:r w:rsidR="0058264B" w:rsidRPr="000C5D7D">
              <w:t xml:space="preserve"> </w:t>
            </w:r>
            <w:proofErr w:type="spellStart"/>
            <w:r w:rsidR="0058264B" w:rsidRPr="000C5D7D">
              <w:t>огляд</w:t>
            </w:r>
            <w:proofErr w:type="spellEnd"/>
            <w:r w:rsidR="0058264B" w:rsidRPr="000C5D7D">
              <w:t xml:space="preserve"> </w:t>
            </w:r>
            <w:proofErr w:type="spellStart"/>
            <w:r w:rsidR="0058264B" w:rsidRPr="000C5D7D">
              <w:t>органів</w:t>
            </w:r>
            <w:proofErr w:type="spellEnd"/>
            <w:r w:rsidR="0058264B" w:rsidRPr="000C5D7D">
              <w:t xml:space="preserve"> </w:t>
            </w:r>
            <w:proofErr w:type="spellStart"/>
            <w:r w:rsidR="0058264B" w:rsidRPr="000C5D7D">
              <w:t>тварин</w:t>
            </w:r>
            <w:proofErr w:type="spellEnd"/>
            <w:r w:rsidR="0058264B" w:rsidRPr="000C5D7D">
              <w:t>.</w:t>
            </w:r>
          </w:p>
        </w:tc>
      </w:tr>
      <w:tr w:rsidR="0058264B" w:rsidRPr="000C5D7D" w:rsidTr="007F6D56">
        <w:trPr>
          <w:jc w:val="center"/>
        </w:trPr>
        <w:tc>
          <w:tcPr>
            <w:tcW w:w="9032" w:type="dxa"/>
          </w:tcPr>
          <w:p w:rsidR="0058264B" w:rsidRPr="000C5D7D" w:rsidRDefault="0058264B" w:rsidP="007F6D56">
            <w:pPr>
              <w:widowControl w:val="0"/>
              <w:snapToGrid w:val="0"/>
              <w:spacing w:line="276" w:lineRule="auto"/>
              <w:rPr>
                <w:b/>
                <w:bCs/>
                <w:lang w:val="uk-UA"/>
              </w:rPr>
            </w:pPr>
            <w:r w:rsidRPr="000C5D7D">
              <w:t xml:space="preserve">Тема </w:t>
            </w:r>
            <w:r w:rsidR="007F6D56" w:rsidRPr="000C5D7D">
              <w:rPr>
                <w:lang w:val="uk-UA"/>
              </w:rPr>
              <w:t>30</w:t>
            </w:r>
            <w:r w:rsidRPr="000C5D7D">
              <w:t xml:space="preserve">: </w:t>
            </w:r>
            <w:proofErr w:type="spellStart"/>
            <w:r w:rsidRPr="000C5D7D">
              <w:t>Порівняльноанатомічний</w:t>
            </w:r>
            <w:proofErr w:type="spellEnd"/>
            <w:r w:rsidRPr="000C5D7D">
              <w:t xml:space="preserve"> </w:t>
            </w:r>
            <w:proofErr w:type="spellStart"/>
            <w:r w:rsidRPr="000C5D7D">
              <w:t>огляд</w:t>
            </w:r>
            <w:proofErr w:type="spellEnd"/>
            <w:r w:rsidRPr="000C5D7D">
              <w:t xml:space="preserve"> систем </w:t>
            </w:r>
            <w:proofErr w:type="spellStart"/>
            <w:r w:rsidRPr="000C5D7D">
              <w:t>тварин</w:t>
            </w:r>
            <w:proofErr w:type="spellEnd"/>
            <w:r w:rsidRPr="000C5D7D">
              <w:t>.</w:t>
            </w:r>
          </w:p>
        </w:tc>
      </w:tr>
    </w:tbl>
    <w:p w:rsidR="0058264B" w:rsidRPr="000C5D7D" w:rsidRDefault="0058264B" w:rsidP="00FA548A">
      <w:pPr>
        <w:spacing w:after="120"/>
        <w:jc w:val="center"/>
        <w:rPr>
          <w:b/>
          <w:lang w:val="uk-UA"/>
        </w:rPr>
      </w:pPr>
    </w:p>
    <w:p w:rsidR="002E1029" w:rsidRPr="000C5D7D" w:rsidRDefault="002E1029" w:rsidP="002E1029">
      <w:pPr>
        <w:autoSpaceDE w:val="0"/>
        <w:autoSpaceDN w:val="0"/>
        <w:adjustRightInd w:val="0"/>
        <w:jc w:val="center"/>
        <w:rPr>
          <w:rFonts w:eastAsia="Calibri"/>
          <w:color w:val="000000"/>
          <w:lang w:val="uk-UA"/>
        </w:rPr>
      </w:pPr>
      <w:r w:rsidRPr="000C5D7D">
        <w:rPr>
          <w:rFonts w:eastAsia="Calibri"/>
          <w:b/>
          <w:bCs/>
          <w:color w:val="000000"/>
          <w:lang w:val="uk-UA"/>
        </w:rPr>
        <w:t>ІV. Політика оцінювання</w:t>
      </w:r>
    </w:p>
    <w:p w:rsidR="002E1029" w:rsidRPr="000C5D7D" w:rsidRDefault="002E1029" w:rsidP="002E1029">
      <w:pPr>
        <w:ind w:firstLine="567"/>
        <w:jc w:val="both"/>
        <w:rPr>
          <w:rFonts w:eastAsia="Calibri"/>
          <w:color w:val="000000"/>
          <w:lang w:val="uk-UA"/>
        </w:rPr>
      </w:pPr>
      <w:r w:rsidRPr="000C5D7D">
        <w:rPr>
          <w:lang w:val="uk-UA"/>
        </w:rPr>
        <w:t xml:space="preserve">Оцінювання здійснюється відповідно до </w:t>
      </w:r>
      <w:hyperlink r:id="rId13" w:history="1">
        <w:r w:rsidRPr="000C5D7D">
          <w:rPr>
            <w:rStyle w:val="ae"/>
            <w:lang w:val="uk-UA"/>
          </w:rPr>
          <w:t>Положення про поточне та підсумкове оцінювання знань здобувачів вищої освіти Волинського</w:t>
        </w:r>
      </w:hyperlink>
      <w:r w:rsidRPr="000C5D7D">
        <w:rPr>
          <w:rStyle w:val="ae"/>
          <w:lang w:val="uk-UA"/>
        </w:rPr>
        <w:t xml:space="preserve">  </w:t>
      </w:r>
      <w:proofErr w:type="spellStart"/>
      <w:r w:rsidRPr="000C5D7D">
        <w:rPr>
          <w:rStyle w:val="ae"/>
          <w:lang w:val="uk-UA"/>
        </w:rPr>
        <w:t>Волинського</w:t>
      </w:r>
      <w:proofErr w:type="spellEnd"/>
      <w:r w:rsidRPr="000C5D7D">
        <w:rPr>
          <w:rStyle w:val="ae"/>
          <w:lang w:val="uk-UA"/>
        </w:rPr>
        <w:t xml:space="preserve"> національного університету імені Лесі Українки</w:t>
      </w:r>
      <w:r w:rsidRPr="000C5D7D">
        <w:rPr>
          <w:rFonts w:eastAsia="Calibri"/>
          <w:color w:val="000000"/>
          <w:lang w:val="uk-UA"/>
        </w:rPr>
        <w:t>.</w:t>
      </w:r>
    </w:p>
    <w:p w:rsidR="002E1029" w:rsidRPr="000C5D7D" w:rsidRDefault="002E1029" w:rsidP="002E1029">
      <w:pPr>
        <w:ind w:firstLine="567"/>
        <w:jc w:val="both"/>
        <w:rPr>
          <w:color w:val="0000FF"/>
          <w:u w:val="single"/>
          <w:lang w:val="uk-UA"/>
        </w:rPr>
      </w:pPr>
      <w:r w:rsidRPr="000C5D7D">
        <w:rPr>
          <w:rFonts w:eastAsia="Calibri"/>
          <w:color w:val="000000"/>
          <w:lang w:val="uk-UA"/>
        </w:rPr>
        <w:t xml:space="preserve">  Оцінювання відбувається за шкалою на с. 5</w:t>
      </w:r>
      <w:r w:rsidR="00CA0AA5" w:rsidRPr="000C5D7D">
        <w:rPr>
          <w:rFonts w:eastAsia="Calibri"/>
          <w:color w:val="000000"/>
          <w:lang w:val="uk-UA"/>
        </w:rPr>
        <w:t>-7</w:t>
      </w:r>
      <w:r w:rsidRPr="000C5D7D">
        <w:rPr>
          <w:rFonts w:eastAsia="Calibri"/>
          <w:color w:val="000000"/>
          <w:lang w:val="uk-UA"/>
        </w:rPr>
        <w:t>.</w:t>
      </w:r>
    </w:p>
    <w:p w:rsidR="002E1029" w:rsidRPr="000C5D7D" w:rsidRDefault="002E1029" w:rsidP="002E1029">
      <w:pPr>
        <w:autoSpaceDE w:val="0"/>
        <w:autoSpaceDN w:val="0"/>
        <w:adjustRightInd w:val="0"/>
        <w:ind w:firstLine="708"/>
        <w:jc w:val="both"/>
        <w:rPr>
          <w:rFonts w:eastAsia="Calibri"/>
          <w:color w:val="000000"/>
          <w:lang w:val="uk-UA"/>
        </w:rPr>
      </w:pPr>
      <w:r w:rsidRPr="000C5D7D">
        <w:rPr>
          <w:b/>
          <w:lang w:val="uk-UA"/>
        </w:rPr>
        <w:t>Політика викладача щодо здобувача освіти</w:t>
      </w:r>
      <w:r w:rsidRPr="000C5D7D">
        <w:rPr>
          <w:rFonts w:eastAsia="Calibri"/>
          <w:color w:val="000000"/>
          <w:lang w:val="uk-UA"/>
        </w:rPr>
        <w:t>:</w:t>
      </w:r>
    </w:p>
    <w:p w:rsidR="002E1029" w:rsidRPr="000C5D7D" w:rsidRDefault="002E1029" w:rsidP="002E1029">
      <w:pPr>
        <w:widowControl w:val="0"/>
        <w:shd w:val="clear" w:color="auto" w:fill="FFFFFF"/>
        <w:tabs>
          <w:tab w:val="left" w:pos="998"/>
        </w:tabs>
        <w:autoSpaceDE w:val="0"/>
        <w:autoSpaceDN w:val="0"/>
        <w:adjustRightInd w:val="0"/>
        <w:ind w:firstLine="709"/>
        <w:jc w:val="both"/>
        <w:rPr>
          <w:bCs/>
          <w:lang w:val="uk-UA"/>
        </w:rPr>
      </w:pPr>
      <w:r w:rsidRPr="000C5D7D">
        <w:rPr>
          <w:bCs/>
          <w:lang w:val="uk-UA"/>
        </w:rPr>
        <w:t>Здобувач освіти повинен відвідувати згідно розкладу занять всі види аудиторних занять передбачені навчальним планом. Графік консультацій із навчальної дисципліни розміщений на дошці оголошень та на сайті кафедри зоології. У разі відсутності студента на занятті він зобов’язаний його відпрацювати (графік відпрацювання знаходяться на дошці оголошень кафедри зоології).</w:t>
      </w:r>
    </w:p>
    <w:p w:rsidR="002E1029" w:rsidRPr="000C5D7D" w:rsidRDefault="002E1029" w:rsidP="002E1029">
      <w:pPr>
        <w:autoSpaceDE w:val="0"/>
        <w:autoSpaceDN w:val="0"/>
        <w:adjustRightInd w:val="0"/>
        <w:ind w:firstLine="708"/>
        <w:jc w:val="both"/>
        <w:rPr>
          <w:rFonts w:eastAsia="Calibri"/>
          <w:color w:val="000000"/>
          <w:lang w:val="uk-UA"/>
        </w:rPr>
      </w:pPr>
      <w:r w:rsidRPr="000C5D7D">
        <w:rPr>
          <w:rFonts w:eastAsia="Calibri"/>
          <w:b/>
          <w:color w:val="000000"/>
          <w:lang w:val="uk-UA"/>
        </w:rPr>
        <w:t>Політика щодо академічної доброчесності.</w:t>
      </w:r>
      <w:r w:rsidRPr="000C5D7D">
        <w:rPr>
          <w:rFonts w:eastAsia="Calibri"/>
          <w:color w:val="000000"/>
          <w:lang w:val="uk-UA"/>
        </w:rPr>
        <w:t xml:space="preserve"> Викладач і здобувач освіти мають дотримуватись ст. 36 Закону України «</w:t>
      </w:r>
      <w:hyperlink r:id="rId14" w:history="1">
        <w:r w:rsidRPr="000C5D7D">
          <w:rPr>
            <w:rFonts w:eastAsia="Calibri"/>
            <w:color w:val="000000"/>
            <w:lang w:val="uk-UA"/>
          </w:rPr>
          <w:t>Про освіту</w:t>
        </w:r>
      </w:hyperlink>
      <w:r w:rsidRPr="000C5D7D">
        <w:rPr>
          <w:rFonts w:eastAsia="Calibri"/>
          <w:color w:val="000000"/>
          <w:lang w:val="uk-UA"/>
        </w:rPr>
        <w:t>». Дотримання академічної доброчесності науково-педагогічними працівниками передбачає:</w:t>
      </w:r>
    </w:p>
    <w:p w:rsidR="002E1029" w:rsidRPr="000C5D7D" w:rsidRDefault="002E1029" w:rsidP="002E1029">
      <w:pPr>
        <w:autoSpaceDE w:val="0"/>
        <w:autoSpaceDN w:val="0"/>
        <w:adjustRightInd w:val="0"/>
        <w:jc w:val="both"/>
        <w:rPr>
          <w:rFonts w:eastAsia="Calibri"/>
          <w:color w:val="000000"/>
          <w:lang w:val="uk-UA"/>
        </w:rPr>
      </w:pPr>
      <w:r w:rsidRPr="000C5D7D">
        <w:rPr>
          <w:rFonts w:eastAsia="Calibri"/>
          <w:color w:val="000000"/>
          <w:lang w:val="uk-UA"/>
        </w:rPr>
        <w:t>- посилання на джерела інформації у разі використання ідей, тверджень, відомостей;</w:t>
      </w:r>
    </w:p>
    <w:p w:rsidR="002E1029" w:rsidRPr="000C5D7D" w:rsidRDefault="002E1029" w:rsidP="002E1029">
      <w:pPr>
        <w:autoSpaceDE w:val="0"/>
        <w:autoSpaceDN w:val="0"/>
        <w:adjustRightInd w:val="0"/>
        <w:jc w:val="both"/>
        <w:rPr>
          <w:rFonts w:eastAsia="Calibri"/>
          <w:color w:val="000000"/>
          <w:lang w:val="uk-UA"/>
        </w:rPr>
      </w:pPr>
      <w:r w:rsidRPr="000C5D7D">
        <w:rPr>
          <w:rFonts w:eastAsia="Calibri"/>
          <w:color w:val="000000"/>
          <w:lang w:val="uk-UA"/>
        </w:rPr>
        <w:t>- дотримання норм законодавства про авторське право;</w:t>
      </w:r>
    </w:p>
    <w:p w:rsidR="002E1029" w:rsidRPr="000C5D7D" w:rsidRDefault="002E1029" w:rsidP="002E1029">
      <w:pPr>
        <w:autoSpaceDE w:val="0"/>
        <w:autoSpaceDN w:val="0"/>
        <w:adjustRightInd w:val="0"/>
        <w:jc w:val="both"/>
        <w:rPr>
          <w:rFonts w:eastAsia="Calibri"/>
          <w:color w:val="000000"/>
          <w:lang w:val="uk-UA"/>
        </w:rPr>
      </w:pPr>
      <w:r w:rsidRPr="000C5D7D">
        <w:rPr>
          <w:rFonts w:eastAsia="Calibri"/>
          <w:color w:val="000000"/>
          <w:lang w:val="uk-UA"/>
        </w:rPr>
        <w:t>- надання достовірної інформації про результати досліджень та власну науково-педагогічну діяльність.</w:t>
      </w:r>
    </w:p>
    <w:p w:rsidR="002E1029" w:rsidRPr="000C5D7D" w:rsidRDefault="002E1029" w:rsidP="002E1029">
      <w:pPr>
        <w:autoSpaceDE w:val="0"/>
        <w:autoSpaceDN w:val="0"/>
        <w:adjustRightInd w:val="0"/>
        <w:jc w:val="both"/>
        <w:rPr>
          <w:rFonts w:eastAsia="Calibri"/>
          <w:color w:val="000000"/>
          <w:lang w:val="uk-UA"/>
        </w:rPr>
      </w:pPr>
      <w:r w:rsidRPr="000C5D7D">
        <w:rPr>
          <w:rFonts w:eastAsia="Calibri"/>
          <w:color w:val="000000"/>
          <w:lang w:val="uk-UA"/>
        </w:rPr>
        <w:t>Дотримання академічної доброчесності здобувачами освіти передбачає:</w:t>
      </w:r>
    </w:p>
    <w:p w:rsidR="002E1029" w:rsidRPr="000C5D7D" w:rsidRDefault="002E1029" w:rsidP="002E1029">
      <w:pPr>
        <w:autoSpaceDE w:val="0"/>
        <w:autoSpaceDN w:val="0"/>
        <w:adjustRightInd w:val="0"/>
        <w:jc w:val="both"/>
        <w:rPr>
          <w:rFonts w:eastAsia="Calibri"/>
          <w:color w:val="000000"/>
          <w:lang w:val="uk-UA"/>
        </w:rPr>
      </w:pPr>
      <w:r w:rsidRPr="000C5D7D">
        <w:rPr>
          <w:rFonts w:eastAsia="Calibri"/>
          <w:color w:val="000000"/>
          <w:lang w:val="uk-UA"/>
        </w:rPr>
        <w:t>- самостійне виконання навчальних завдань, завдань поточного та підсумкового контролю результатів;</w:t>
      </w:r>
    </w:p>
    <w:p w:rsidR="002E1029" w:rsidRPr="000C5D7D" w:rsidRDefault="002E1029" w:rsidP="002E1029">
      <w:pPr>
        <w:autoSpaceDE w:val="0"/>
        <w:autoSpaceDN w:val="0"/>
        <w:adjustRightInd w:val="0"/>
        <w:jc w:val="both"/>
        <w:rPr>
          <w:rFonts w:eastAsia="Calibri"/>
          <w:color w:val="000000"/>
          <w:lang w:val="uk-UA"/>
        </w:rPr>
      </w:pPr>
      <w:r w:rsidRPr="000C5D7D">
        <w:rPr>
          <w:rFonts w:eastAsia="Calibri"/>
          <w:color w:val="000000"/>
          <w:lang w:val="uk-UA"/>
        </w:rPr>
        <w:t>- посилання на джерела інформації у разі використання ідей, тверджень, відомостей;</w:t>
      </w:r>
    </w:p>
    <w:p w:rsidR="002E1029" w:rsidRPr="000C5D7D" w:rsidRDefault="002E1029" w:rsidP="002E1029">
      <w:pPr>
        <w:autoSpaceDE w:val="0"/>
        <w:autoSpaceDN w:val="0"/>
        <w:adjustRightInd w:val="0"/>
        <w:jc w:val="both"/>
        <w:rPr>
          <w:rFonts w:eastAsia="Calibri"/>
          <w:color w:val="000000"/>
          <w:lang w:val="uk-UA"/>
        </w:rPr>
      </w:pPr>
      <w:r w:rsidRPr="000C5D7D">
        <w:rPr>
          <w:rFonts w:eastAsia="Calibri"/>
          <w:color w:val="000000"/>
          <w:lang w:val="uk-UA"/>
        </w:rPr>
        <w:t>- дотримання норм законодавства про авторське право;</w:t>
      </w:r>
    </w:p>
    <w:p w:rsidR="002E1029" w:rsidRPr="000C5D7D" w:rsidRDefault="002E1029" w:rsidP="002E1029">
      <w:pPr>
        <w:autoSpaceDE w:val="0"/>
        <w:autoSpaceDN w:val="0"/>
        <w:adjustRightInd w:val="0"/>
        <w:jc w:val="both"/>
        <w:rPr>
          <w:rFonts w:eastAsia="Calibri"/>
          <w:color w:val="000000"/>
          <w:lang w:val="uk-UA"/>
        </w:rPr>
      </w:pPr>
      <w:r w:rsidRPr="000C5D7D">
        <w:rPr>
          <w:rFonts w:eastAsia="Calibri"/>
          <w:color w:val="000000"/>
          <w:lang w:val="uk-UA"/>
        </w:rPr>
        <w:t>- надання достовірної інформації про результати власної навчальної й наукової діяльності.</w:t>
      </w:r>
    </w:p>
    <w:p w:rsidR="002E1029" w:rsidRPr="000C5D7D" w:rsidRDefault="002E1029" w:rsidP="002E1029">
      <w:pPr>
        <w:autoSpaceDE w:val="0"/>
        <w:autoSpaceDN w:val="0"/>
        <w:adjustRightInd w:val="0"/>
        <w:ind w:firstLine="708"/>
        <w:jc w:val="both"/>
        <w:rPr>
          <w:rFonts w:eastAsia="Calibri"/>
          <w:color w:val="000000"/>
          <w:lang w:val="uk-UA"/>
        </w:rPr>
      </w:pPr>
      <w:r w:rsidRPr="000C5D7D">
        <w:rPr>
          <w:rFonts w:eastAsia="Calibri"/>
          <w:b/>
          <w:color w:val="000000"/>
          <w:lang w:val="uk-UA"/>
        </w:rPr>
        <w:t>Політика щодо дедлайнів та перескладання</w:t>
      </w:r>
      <w:r w:rsidRPr="000C5D7D">
        <w:rPr>
          <w:rFonts w:eastAsia="Calibri"/>
          <w:color w:val="000000"/>
          <w:lang w:val="uk-UA"/>
        </w:rPr>
        <w:t xml:space="preserve">. </w:t>
      </w:r>
    </w:p>
    <w:p w:rsidR="002E1029" w:rsidRPr="000C5D7D" w:rsidRDefault="002E1029" w:rsidP="002E1029">
      <w:pPr>
        <w:widowControl w:val="0"/>
        <w:shd w:val="clear" w:color="auto" w:fill="FFFFFF"/>
        <w:tabs>
          <w:tab w:val="left" w:pos="998"/>
        </w:tabs>
        <w:autoSpaceDE w:val="0"/>
        <w:autoSpaceDN w:val="0"/>
        <w:adjustRightInd w:val="0"/>
        <w:ind w:firstLine="709"/>
        <w:jc w:val="both"/>
        <w:rPr>
          <w:bCs/>
          <w:lang w:val="uk-UA"/>
        </w:rPr>
      </w:pPr>
      <w:r w:rsidRPr="000C5D7D">
        <w:rPr>
          <w:bCs/>
          <w:lang w:val="uk-UA"/>
        </w:rPr>
        <w:t>Здобувач освіти повинен вчасно виконати всі завдання практичних робіт і надавати їх для перевірки викладачу. У випадку відсутності студента на занятті з об’єктивних причин (хвороба, заява по поважній причині) термін здачі робіт може бути змінений. Здобувач освіти має відпрацювати пропущені заняття та здати практичні роботи.</w:t>
      </w:r>
    </w:p>
    <w:p w:rsidR="002E1029" w:rsidRPr="000C5D7D" w:rsidRDefault="002E1029" w:rsidP="002E1029">
      <w:pPr>
        <w:autoSpaceDE w:val="0"/>
        <w:autoSpaceDN w:val="0"/>
        <w:adjustRightInd w:val="0"/>
        <w:ind w:firstLine="708"/>
        <w:jc w:val="both"/>
        <w:rPr>
          <w:lang w:val="uk-UA"/>
        </w:rPr>
      </w:pPr>
      <w:r w:rsidRPr="000C5D7D">
        <w:rPr>
          <w:b/>
          <w:bCs/>
          <w:iCs/>
          <w:lang w:val="uk-UA"/>
        </w:rPr>
        <w:lastRenderedPageBreak/>
        <w:t xml:space="preserve">Можливість визнання результатів навчання, отриманих у формальній, неформальній та </w:t>
      </w:r>
      <w:proofErr w:type="spellStart"/>
      <w:r w:rsidRPr="000C5D7D">
        <w:rPr>
          <w:b/>
          <w:bCs/>
          <w:iCs/>
          <w:lang w:val="uk-UA"/>
        </w:rPr>
        <w:t>інформальній</w:t>
      </w:r>
      <w:proofErr w:type="spellEnd"/>
      <w:r w:rsidRPr="000C5D7D">
        <w:rPr>
          <w:b/>
          <w:bCs/>
          <w:iCs/>
          <w:lang w:val="uk-UA"/>
        </w:rPr>
        <w:t xml:space="preserve"> освіті. </w:t>
      </w:r>
      <w:r w:rsidRPr="000C5D7D">
        <w:rPr>
          <w:lang w:val="uk-UA"/>
        </w:rPr>
        <w:t xml:space="preserve">Визнання результатів навчання, отриманих у неформальній освіті здійснюється відповідно до «Положення про визнання результатів навчання, отриманих у формальній, неформальній та/або </w:t>
      </w:r>
      <w:proofErr w:type="spellStart"/>
      <w:r w:rsidRPr="000C5D7D">
        <w:rPr>
          <w:lang w:val="uk-UA"/>
        </w:rPr>
        <w:t>інформальній</w:t>
      </w:r>
      <w:proofErr w:type="spellEnd"/>
      <w:r w:rsidRPr="000C5D7D">
        <w:rPr>
          <w:lang w:val="uk-UA"/>
        </w:rPr>
        <w:t xml:space="preserve"> освіті у Волинському національному університеті імені Лесі Українки» (</w:t>
      </w:r>
      <w:hyperlink r:id="rId15" w:history="1">
        <w:r w:rsidRPr="000C5D7D">
          <w:rPr>
            <w:rStyle w:val="ae"/>
            <w:lang w:val="uk-UA"/>
          </w:rPr>
          <w:t>https://vnu.edu.ua/sites/default/files/Files/_viznannya_rezultativ_snu_im._l.u._2.pdf</w:t>
        </w:r>
      </w:hyperlink>
      <w:r w:rsidRPr="000C5D7D">
        <w:rPr>
          <w:lang w:val="uk-UA"/>
        </w:rPr>
        <w:t>).</w:t>
      </w:r>
    </w:p>
    <w:p w:rsidR="002E1029" w:rsidRPr="000C5D7D" w:rsidRDefault="002E1029" w:rsidP="002E1029">
      <w:pPr>
        <w:ind w:firstLine="709"/>
        <w:jc w:val="both"/>
        <w:rPr>
          <w:lang w:val="uk-UA"/>
        </w:rPr>
      </w:pPr>
      <w:r w:rsidRPr="000C5D7D">
        <w:rPr>
          <w:lang w:val="uk-UA"/>
        </w:rPr>
        <w:t>За умови, якщо ЗО має сертифікати проходження певних видів неформальної освіти (тренінгів, семінарів, інтернет-курсів, професійних стажувань), що відповідають напрямку дисципліни, йому можуть бути зараховані відповідні теми курсу.</w:t>
      </w:r>
    </w:p>
    <w:p w:rsidR="002E1029" w:rsidRPr="000C5D7D" w:rsidRDefault="002E1029" w:rsidP="002E1029">
      <w:pPr>
        <w:ind w:firstLine="709"/>
        <w:jc w:val="both"/>
        <w:rPr>
          <w:lang w:val="uk-UA"/>
        </w:rPr>
      </w:pPr>
      <w:r w:rsidRPr="000C5D7D">
        <w:rPr>
          <w:lang w:val="uk-UA"/>
        </w:rPr>
        <w:t>За умови підтвердження, що зміст майстер-класів (семінарів, курсів тощо) відповідає темам курсу, сертифікати участі в них (або інші підтверджуючі документи) будуть достатньою підставою для зарахування відповідних тем.</w:t>
      </w:r>
    </w:p>
    <w:p w:rsidR="002E1029" w:rsidRPr="000C5D7D" w:rsidRDefault="002E1029" w:rsidP="002E1029">
      <w:pPr>
        <w:ind w:firstLine="708"/>
        <w:jc w:val="both"/>
        <w:rPr>
          <w:lang w:val="uk-UA"/>
        </w:rPr>
      </w:pPr>
      <w:r w:rsidRPr="000C5D7D">
        <w:rPr>
          <w:b/>
          <w:bCs/>
          <w:iCs/>
          <w:lang w:val="uk-UA"/>
        </w:rPr>
        <w:t xml:space="preserve">Можливість отримати додаткові (бонусні) бали. </w:t>
      </w:r>
      <w:r w:rsidRPr="000C5D7D">
        <w:rPr>
          <w:iCs/>
          <w:lang w:val="uk-UA"/>
        </w:rPr>
        <w:t xml:space="preserve">Додаткові бали здобувач освіти може отримати відповідно до рішення вченої ради факультету за активну участь у житті факультету та університету (додатково не більше 5 балів з одного ОК). </w:t>
      </w:r>
    </w:p>
    <w:p w:rsidR="00617436" w:rsidRPr="000C5D7D" w:rsidRDefault="00617436" w:rsidP="002E1029">
      <w:pPr>
        <w:widowControl w:val="0"/>
        <w:snapToGrid w:val="0"/>
        <w:jc w:val="center"/>
        <w:rPr>
          <w:b/>
          <w:lang w:val="uk-UA"/>
        </w:rPr>
      </w:pPr>
    </w:p>
    <w:p w:rsidR="002E1029" w:rsidRPr="000C5D7D" w:rsidRDefault="002E1029" w:rsidP="002E1029">
      <w:pPr>
        <w:widowControl w:val="0"/>
        <w:snapToGrid w:val="0"/>
        <w:jc w:val="center"/>
        <w:rPr>
          <w:b/>
          <w:lang w:val="uk-UA"/>
        </w:rPr>
      </w:pPr>
      <w:r w:rsidRPr="000C5D7D">
        <w:rPr>
          <w:b/>
          <w:lang w:val="uk-UA"/>
        </w:rPr>
        <w:t>V. Підсумковий контроль</w:t>
      </w:r>
    </w:p>
    <w:p w:rsidR="002E1029" w:rsidRPr="000C5D7D" w:rsidRDefault="002E1029" w:rsidP="002E1029">
      <w:pPr>
        <w:widowControl w:val="0"/>
        <w:snapToGrid w:val="0"/>
        <w:ind w:firstLine="709"/>
        <w:jc w:val="both"/>
        <w:rPr>
          <w:lang w:val="uk-UA"/>
        </w:rPr>
      </w:pPr>
      <w:r w:rsidRPr="000C5D7D">
        <w:rPr>
          <w:lang w:val="uk-UA"/>
        </w:rPr>
        <w:t xml:space="preserve">Оцінювання знань студентів здійснюється за результатами поточного контролю. При цьому завдання із різних видів цього контролю (виконання </w:t>
      </w:r>
      <w:proofErr w:type="spellStart"/>
      <w:r w:rsidRPr="000C5D7D">
        <w:rPr>
          <w:lang w:val="uk-UA"/>
        </w:rPr>
        <w:t>парктичних</w:t>
      </w:r>
      <w:proofErr w:type="spellEnd"/>
      <w:r w:rsidRPr="000C5D7D">
        <w:rPr>
          <w:lang w:val="uk-UA"/>
        </w:rPr>
        <w:t xml:space="preserve"> робіт і теоретична підготовка до занять) оцінюються в діапазоні від 0 до 100 балів включно. Для успішної здачі освітнього компонента сумарна кількість балів отриманих студентом за семестр повинна становити не менше 60,0. Якщо ж кількість балів є меншою, то здобувач має можливість успішно здати дисципліну у формі заліку на ліквідації А академічної заборгованості.</w:t>
      </w:r>
    </w:p>
    <w:p w:rsidR="002E1029" w:rsidRPr="000C5D7D" w:rsidRDefault="002E1029" w:rsidP="002E1029">
      <w:pPr>
        <w:widowControl w:val="0"/>
        <w:snapToGrid w:val="0"/>
        <w:ind w:firstLine="709"/>
        <w:jc w:val="both"/>
        <w:rPr>
          <w:highlight w:val="yellow"/>
          <w:lang w:val="uk-UA"/>
        </w:rPr>
      </w:pPr>
      <w:r w:rsidRPr="000C5D7D">
        <w:rPr>
          <w:lang w:val="uk-UA"/>
        </w:rPr>
        <w:t>При цьому на залік виноситься 100,0 балів. Залікова робота передбачає розкриття п’яти теоретичних питань із переліку питань для підготовки до заліку, що взяті із різних тем курсу. Залікова робота оцінюється максимально у 100,0 балів (кожне питання оцінюється максимум у 20,0 балів). Для отримання заліку потрібно набрати не менше 60,0 балів за 100-бальною шкалою.</w:t>
      </w:r>
    </w:p>
    <w:p w:rsidR="002E1029" w:rsidRPr="000C5D7D" w:rsidRDefault="002E1029" w:rsidP="00D46C5D">
      <w:pPr>
        <w:widowControl w:val="0"/>
        <w:snapToGrid w:val="0"/>
        <w:jc w:val="center"/>
        <w:rPr>
          <w:b/>
        </w:rPr>
      </w:pPr>
    </w:p>
    <w:p w:rsidR="00580A84" w:rsidRPr="000C5D7D" w:rsidRDefault="00580A84" w:rsidP="00580A84">
      <w:pPr>
        <w:tabs>
          <w:tab w:val="left" w:pos="1080"/>
        </w:tabs>
        <w:ind w:left="360" w:firstLine="360"/>
        <w:jc w:val="center"/>
        <w:rPr>
          <w:b/>
          <w:u w:val="single"/>
          <w:lang w:val="uk-UA"/>
        </w:rPr>
      </w:pPr>
      <w:r w:rsidRPr="000C5D7D">
        <w:rPr>
          <w:b/>
          <w:u w:val="single"/>
          <w:lang w:val="uk-UA"/>
        </w:rPr>
        <w:t xml:space="preserve">Перелік питань для підготовки до </w:t>
      </w:r>
      <w:r w:rsidR="00E70C82" w:rsidRPr="000C5D7D">
        <w:rPr>
          <w:b/>
          <w:u w:val="single"/>
          <w:lang w:val="uk-UA"/>
        </w:rPr>
        <w:t>заліку</w:t>
      </w:r>
    </w:p>
    <w:p w:rsidR="00D46C5D" w:rsidRPr="000C5D7D" w:rsidRDefault="00D46C5D" w:rsidP="00580A84">
      <w:pPr>
        <w:tabs>
          <w:tab w:val="left" w:pos="1080"/>
        </w:tabs>
        <w:ind w:left="360" w:firstLine="360"/>
        <w:jc w:val="center"/>
        <w:rPr>
          <w:b/>
          <w:u w:val="single"/>
          <w:lang w:val="uk-UA"/>
        </w:rPr>
      </w:pPr>
    </w:p>
    <w:tbl>
      <w:tblPr>
        <w:tblW w:w="9032" w:type="dxa"/>
        <w:jc w:val="center"/>
        <w:tblLook w:val="01E0" w:firstRow="1" w:lastRow="1" w:firstColumn="1" w:lastColumn="1" w:noHBand="0" w:noVBand="0"/>
      </w:tblPr>
      <w:tblGrid>
        <w:gridCol w:w="9032"/>
      </w:tblGrid>
      <w:tr w:rsidR="007F6D56" w:rsidRPr="000C5D7D" w:rsidTr="00E0785C">
        <w:trPr>
          <w:jc w:val="center"/>
        </w:trPr>
        <w:tc>
          <w:tcPr>
            <w:tcW w:w="9032" w:type="dxa"/>
            <w:shd w:val="clear" w:color="auto" w:fill="FFFFFF"/>
          </w:tcPr>
          <w:p w:rsidR="007F6D56" w:rsidRPr="000C5D7D" w:rsidRDefault="007F6D56" w:rsidP="00E0785C">
            <w:pPr>
              <w:widowControl w:val="0"/>
              <w:snapToGrid w:val="0"/>
              <w:spacing w:line="276" w:lineRule="auto"/>
              <w:rPr>
                <w:lang w:val="uk-UA"/>
              </w:rPr>
            </w:pPr>
            <w:r w:rsidRPr="000C5D7D">
              <w:rPr>
                <w:lang w:val="uk-UA"/>
              </w:rPr>
              <w:t>1.</w:t>
            </w:r>
            <w:r w:rsidRPr="000C5D7D">
              <w:t xml:space="preserve"> </w:t>
            </w:r>
            <w:proofErr w:type="spellStart"/>
            <w:r w:rsidRPr="000C5D7D">
              <w:t>Оптична</w:t>
            </w:r>
            <w:proofErr w:type="spellEnd"/>
            <w:r w:rsidRPr="000C5D7D">
              <w:t xml:space="preserve"> </w:t>
            </w:r>
            <w:proofErr w:type="spellStart"/>
            <w:r w:rsidRPr="000C5D7D">
              <w:t>техніка</w:t>
            </w:r>
            <w:proofErr w:type="spellEnd"/>
            <w:r w:rsidRPr="000C5D7D">
              <w:t xml:space="preserve">. </w:t>
            </w:r>
            <w:proofErr w:type="spellStart"/>
            <w:r w:rsidRPr="000C5D7D">
              <w:t>Виготовлення</w:t>
            </w:r>
            <w:proofErr w:type="spellEnd"/>
            <w:r w:rsidRPr="000C5D7D">
              <w:t xml:space="preserve"> </w:t>
            </w:r>
            <w:proofErr w:type="spellStart"/>
            <w:r w:rsidRPr="000C5D7D">
              <w:t>препаратів</w:t>
            </w:r>
            <w:proofErr w:type="spellEnd"/>
            <w:r w:rsidRPr="000C5D7D">
              <w:t xml:space="preserve">. Будова </w:t>
            </w:r>
            <w:proofErr w:type="spellStart"/>
            <w:r w:rsidRPr="000C5D7D">
              <w:t>оптичних</w:t>
            </w:r>
            <w:proofErr w:type="spellEnd"/>
            <w:r w:rsidRPr="000C5D7D">
              <w:t xml:space="preserve"> </w:t>
            </w:r>
            <w:proofErr w:type="spellStart"/>
            <w:r w:rsidRPr="000C5D7D">
              <w:t>приладів</w:t>
            </w:r>
            <w:proofErr w:type="spellEnd"/>
            <w:r w:rsidRPr="000C5D7D">
              <w:t xml:space="preserve">. </w:t>
            </w:r>
            <w:proofErr w:type="spellStart"/>
            <w:r w:rsidRPr="000C5D7D">
              <w:t>Фіксація</w:t>
            </w:r>
            <w:proofErr w:type="spellEnd"/>
            <w:r w:rsidRPr="000C5D7D">
              <w:t xml:space="preserve">. </w:t>
            </w:r>
            <w:proofErr w:type="spellStart"/>
            <w:r w:rsidRPr="000C5D7D">
              <w:t>Виготовлення</w:t>
            </w:r>
            <w:proofErr w:type="spellEnd"/>
            <w:r w:rsidRPr="000C5D7D">
              <w:t xml:space="preserve"> </w:t>
            </w:r>
            <w:proofErr w:type="spellStart"/>
            <w:r w:rsidRPr="000C5D7D">
              <w:t>тотальних</w:t>
            </w:r>
            <w:proofErr w:type="spellEnd"/>
            <w:r w:rsidRPr="000C5D7D">
              <w:t xml:space="preserve"> </w:t>
            </w:r>
            <w:proofErr w:type="spellStart"/>
            <w:r w:rsidRPr="000C5D7D">
              <w:t>мікроскопічних</w:t>
            </w:r>
            <w:proofErr w:type="spellEnd"/>
            <w:r w:rsidRPr="000C5D7D">
              <w:t xml:space="preserve"> </w:t>
            </w:r>
            <w:proofErr w:type="spellStart"/>
            <w:r w:rsidRPr="000C5D7D">
              <w:t>препаратів</w:t>
            </w:r>
            <w:proofErr w:type="spellEnd"/>
            <w:r w:rsidRPr="000C5D7D">
              <w:t xml:space="preserve">. </w:t>
            </w:r>
            <w:proofErr w:type="spellStart"/>
            <w:r w:rsidRPr="000C5D7D">
              <w:t>Фарбування</w:t>
            </w:r>
            <w:proofErr w:type="spellEnd"/>
            <w:r w:rsidRPr="000C5D7D">
              <w:t xml:space="preserve"> </w:t>
            </w:r>
            <w:proofErr w:type="spellStart"/>
            <w:r w:rsidRPr="000C5D7D">
              <w:t>препаратів</w:t>
            </w:r>
            <w:proofErr w:type="spellEnd"/>
            <w:r w:rsidRPr="000C5D7D">
              <w:t xml:space="preserve">. </w:t>
            </w:r>
          </w:p>
        </w:tc>
      </w:tr>
      <w:tr w:rsidR="007F6D56" w:rsidRPr="000C5D7D" w:rsidTr="00E0785C">
        <w:trPr>
          <w:jc w:val="center"/>
        </w:trPr>
        <w:tc>
          <w:tcPr>
            <w:tcW w:w="9032" w:type="dxa"/>
            <w:shd w:val="clear" w:color="auto" w:fill="FFFFFF"/>
          </w:tcPr>
          <w:p w:rsidR="007F6D56" w:rsidRPr="000C5D7D" w:rsidRDefault="007F6D56" w:rsidP="00E0785C">
            <w:pPr>
              <w:widowControl w:val="0"/>
              <w:snapToGrid w:val="0"/>
              <w:spacing w:line="276" w:lineRule="auto"/>
              <w:rPr>
                <w:color w:val="000000"/>
                <w:spacing w:val="-1"/>
              </w:rPr>
            </w:pPr>
            <w:r w:rsidRPr="000C5D7D">
              <w:rPr>
                <w:color w:val="000000"/>
                <w:spacing w:val="-1"/>
                <w:lang w:val="uk-UA"/>
              </w:rPr>
              <w:t>2</w:t>
            </w:r>
            <w:r w:rsidRPr="000C5D7D">
              <w:rPr>
                <w:color w:val="000000"/>
                <w:spacing w:val="-1"/>
              </w:rPr>
              <w:t xml:space="preserve">. </w:t>
            </w:r>
            <w:proofErr w:type="spellStart"/>
            <w:r w:rsidRPr="000C5D7D">
              <w:rPr>
                <w:color w:val="000000"/>
                <w:spacing w:val="-1"/>
              </w:rPr>
              <w:t>Підцарство</w:t>
            </w:r>
            <w:proofErr w:type="spellEnd"/>
            <w:r w:rsidRPr="000C5D7D">
              <w:rPr>
                <w:color w:val="000000"/>
                <w:spacing w:val="-1"/>
              </w:rPr>
              <w:t xml:space="preserve"> </w:t>
            </w:r>
            <w:proofErr w:type="spellStart"/>
            <w:r w:rsidRPr="000C5D7D">
              <w:rPr>
                <w:color w:val="000000"/>
                <w:spacing w:val="-1"/>
              </w:rPr>
              <w:t>Найпростіші</w:t>
            </w:r>
            <w:proofErr w:type="spellEnd"/>
            <w:r w:rsidRPr="000C5D7D">
              <w:rPr>
                <w:color w:val="000000"/>
                <w:spacing w:val="-1"/>
              </w:rPr>
              <w:t xml:space="preserve"> (</w:t>
            </w:r>
            <w:r w:rsidRPr="000C5D7D">
              <w:rPr>
                <w:color w:val="000000"/>
                <w:spacing w:val="-1"/>
                <w:lang w:val="en-US"/>
              </w:rPr>
              <w:t>Protozoa</w:t>
            </w:r>
            <w:r w:rsidRPr="000C5D7D">
              <w:rPr>
                <w:color w:val="000000"/>
                <w:spacing w:val="-1"/>
              </w:rPr>
              <w:t xml:space="preserve">). Тип </w:t>
            </w:r>
            <w:proofErr w:type="spellStart"/>
            <w:r w:rsidRPr="000C5D7D">
              <w:rPr>
                <w:color w:val="000000"/>
                <w:spacing w:val="-1"/>
              </w:rPr>
              <w:t>Саркомастигофори</w:t>
            </w:r>
            <w:proofErr w:type="spellEnd"/>
            <w:r w:rsidRPr="000C5D7D">
              <w:rPr>
                <w:color w:val="000000"/>
                <w:spacing w:val="-1"/>
              </w:rPr>
              <w:t>.</w:t>
            </w:r>
            <w:r w:rsidRPr="000C5D7D">
              <w:rPr>
                <w:color w:val="000000"/>
                <w:spacing w:val="-1"/>
                <w:lang w:val="uk-UA"/>
              </w:rPr>
              <w:t xml:space="preserve"> Підтип </w:t>
            </w:r>
            <w:proofErr w:type="spellStart"/>
            <w:r w:rsidRPr="000C5D7D">
              <w:rPr>
                <w:color w:val="000000"/>
                <w:spacing w:val="1"/>
                <w:lang w:val="uk-UA"/>
              </w:rPr>
              <w:t>Джутикові</w:t>
            </w:r>
            <w:proofErr w:type="spellEnd"/>
            <w:r w:rsidRPr="000C5D7D">
              <w:rPr>
                <w:color w:val="000000"/>
                <w:spacing w:val="1"/>
                <w:lang w:val="uk-UA"/>
              </w:rPr>
              <w:t xml:space="preserve">, або </w:t>
            </w:r>
            <w:proofErr w:type="spellStart"/>
            <w:r w:rsidRPr="000C5D7D">
              <w:rPr>
                <w:color w:val="000000"/>
                <w:spacing w:val="1"/>
                <w:lang w:val="uk-UA"/>
              </w:rPr>
              <w:t>Бичоносці</w:t>
            </w:r>
            <w:proofErr w:type="spellEnd"/>
            <w:r w:rsidRPr="000C5D7D">
              <w:rPr>
                <w:color w:val="000000"/>
                <w:spacing w:val="1"/>
                <w:lang w:val="uk-UA"/>
              </w:rPr>
              <w:t xml:space="preserve"> (</w:t>
            </w:r>
            <w:proofErr w:type="spellStart"/>
            <w:r w:rsidRPr="000C5D7D">
              <w:rPr>
                <w:color w:val="000000"/>
                <w:spacing w:val="1"/>
                <w:lang w:val="en-US"/>
              </w:rPr>
              <w:t>Mastigophora</w:t>
            </w:r>
            <w:proofErr w:type="spellEnd"/>
            <w:r w:rsidRPr="000C5D7D">
              <w:rPr>
                <w:color w:val="000000"/>
                <w:spacing w:val="1"/>
                <w:lang w:val="uk-UA"/>
              </w:rPr>
              <w:t xml:space="preserve">, або </w:t>
            </w:r>
            <w:proofErr w:type="spellStart"/>
            <w:r w:rsidRPr="000C5D7D">
              <w:rPr>
                <w:color w:val="000000"/>
                <w:spacing w:val="1"/>
                <w:lang w:val="en-US"/>
              </w:rPr>
              <w:t>Flagellata</w:t>
            </w:r>
            <w:proofErr w:type="spellEnd"/>
            <w:r w:rsidRPr="000C5D7D">
              <w:rPr>
                <w:color w:val="000000"/>
                <w:spacing w:val="1"/>
                <w:lang w:val="uk-UA"/>
              </w:rPr>
              <w:t xml:space="preserve">). </w:t>
            </w:r>
            <w:r w:rsidRPr="000C5D7D">
              <w:rPr>
                <w:color w:val="000000"/>
                <w:spacing w:val="-1"/>
                <w:lang w:val="uk-UA"/>
              </w:rPr>
              <w:t xml:space="preserve">Підтип </w:t>
            </w:r>
            <w:r w:rsidRPr="000C5D7D">
              <w:rPr>
                <w:color w:val="000000"/>
                <w:spacing w:val="1"/>
                <w:lang w:val="uk-UA"/>
              </w:rPr>
              <w:t>О</w:t>
            </w:r>
            <w:r w:rsidRPr="000C5D7D">
              <w:rPr>
                <w:color w:val="000000"/>
                <w:lang w:val="uk-UA"/>
              </w:rPr>
              <w:t>палінові (</w:t>
            </w:r>
            <w:proofErr w:type="spellStart"/>
            <w:r w:rsidRPr="000C5D7D">
              <w:rPr>
                <w:color w:val="000000"/>
                <w:lang w:val="en-US"/>
              </w:rPr>
              <w:t>Opalinata</w:t>
            </w:r>
            <w:proofErr w:type="spellEnd"/>
            <w:r w:rsidRPr="000C5D7D">
              <w:rPr>
                <w:color w:val="000000"/>
                <w:lang w:val="uk-UA"/>
              </w:rPr>
              <w:t>).</w:t>
            </w:r>
            <w:r w:rsidRPr="000C5D7D">
              <w:rPr>
                <w:color w:val="000000"/>
                <w:spacing w:val="-1"/>
                <w:lang w:val="uk-UA"/>
              </w:rPr>
              <w:t xml:space="preserve"> Підтип </w:t>
            </w:r>
            <w:r w:rsidRPr="000C5D7D">
              <w:rPr>
                <w:color w:val="000000"/>
                <w:spacing w:val="3"/>
                <w:lang w:val="uk-UA"/>
              </w:rPr>
              <w:t>Саркодові (</w:t>
            </w:r>
            <w:r w:rsidRPr="000C5D7D">
              <w:rPr>
                <w:color w:val="000000"/>
                <w:spacing w:val="3"/>
                <w:lang w:val="en-US"/>
              </w:rPr>
              <w:t>Sarcodina</w:t>
            </w:r>
            <w:r w:rsidRPr="000C5D7D">
              <w:rPr>
                <w:color w:val="000000"/>
                <w:spacing w:val="3"/>
                <w:lang w:val="uk-UA"/>
              </w:rPr>
              <w:t>).</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lang w:val="uk-UA"/>
              </w:rPr>
            </w:pPr>
            <w:r w:rsidRPr="000C5D7D">
              <w:rPr>
                <w:color w:val="000000"/>
                <w:spacing w:val="-1"/>
                <w:lang w:val="uk-UA"/>
              </w:rPr>
              <w:t>3.</w:t>
            </w:r>
            <w:r w:rsidRPr="000C5D7D">
              <w:rPr>
                <w:bCs/>
                <w:color w:val="000000"/>
                <w:spacing w:val="-1"/>
                <w:lang w:val="uk-UA"/>
              </w:rPr>
              <w:t xml:space="preserve"> Тип </w:t>
            </w:r>
            <w:proofErr w:type="spellStart"/>
            <w:r w:rsidRPr="000C5D7D">
              <w:rPr>
                <w:bCs/>
                <w:color w:val="000000"/>
                <w:spacing w:val="-1"/>
                <w:lang w:val="uk-UA"/>
              </w:rPr>
              <w:t>Лабіринтоподібні</w:t>
            </w:r>
            <w:proofErr w:type="spellEnd"/>
            <w:r w:rsidRPr="000C5D7D">
              <w:rPr>
                <w:bCs/>
                <w:color w:val="000000"/>
                <w:spacing w:val="-1"/>
                <w:lang w:val="uk-UA"/>
              </w:rPr>
              <w:t>.</w:t>
            </w:r>
            <w:r w:rsidRPr="000C5D7D">
              <w:rPr>
                <w:bCs/>
                <w:color w:val="000000"/>
                <w:lang w:val="uk-UA"/>
              </w:rPr>
              <w:t xml:space="preserve"> Тип </w:t>
            </w:r>
            <w:proofErr w:type="spellStart"/>
            <w:r w:rsidRPr="000C5D7D">
              <w:rPr>
                <w:bCs/>
                <w:color w:val="000000"/>
                <w:lang w:val="uk-UA"/>
              </w:rPr>
              <w:t>Апікомплексні</w:t>
            </w:r>
            <w:proofErr w:type="spellEnd"/>
            <w:r w:rsidRPr="000C5D7D">
              <w:rPr>
                <w:bCs/>
                <w:color w:val="000000"/>
                <w:lang w:val="uk-UA"/>
              </w:rPr>
              <w:t>.</w:t>
            </w:r>
          </w:p>
        </w:tc>
      </w:tr>
      <w:tr w:rsidR="007F6D56" w:rsidRPr="000C5D7D" w:rsidTr="00E0785C">
        <w:trPr>
          <w:jc w:val="center"/>
        </w:trPr>
        <w:tc>
          <w:tcPr>
            <w:tcW w:w="9032" w:type="dxa"/>
          </w:tcPr>
          <w:p w:rsidR="007F6D56" w:rsidRPr="000C5D7D" w:rsidRDefault="007F6D56" w:rsidP="00E0785C">
            <w:pPr>
              <w:widowControl w:val="0"/>
              <w:tabs>
                <w:tab w:val="left" w:pos="3336"/>
              </w:tabs>
              <w:snapToGrid w:val="0"/>
              <w:spacing w:line="276" w:lineRule="auto"/>
              <w:rPr>
                <w:lang w:val="uk-UA"/>
              </w:rPr>
            </w:pPr>
            <w:r w:rsidRPr="000C5D7D">
              <w:rPr>
                <w:color w:val="000000"/>
                <w:spacing w:val="-1"/>
                <w:lang w:val="uk-UA"/>
              </w:rPr>
              <w:t>4</w:t>
            </w:r>
            <w:r w:rsidRPr="000C5D7D">
              <w:rPr>
                <w:color w:val="000000"/>
                <w:spacing w:val="-1"/>
              </w:rPr>
              <w:t xml:space="preserve">. Тип </w:t>
            </w:r>
            <w:proofErr w:type="spellStart"/>
            <w:r w:rsidRPr="000C5D7D">
              <w:rPr>
                <w:color w:val="000000"/>
                <w:spacing w:val="-1"/>
              </w:rPr>
              <w:t>Мікроспоридії</w:t>
            </w:r>
            <w:proofErr w:type="spellEnd"/>
            <w:r w:rsidRPr="000C5D7D">
              <w:rPr>
                <w:color w:val="000000"/>
                <w:spacing w:val="-1"/>
              </w:rPr>
              <w:t xml:space="preserve">. Тип </w:t>
            </w:r>
            <w:proofErr w:type="spellStart"/>
            <w:r w:rsidRPr="000C5D7D">
              <w:rPr>
                <w:color w:val="000000"/>
                <w:spacing w:val="-1"/>
              </w:rPr>
              <w:t>Міксоспориді</w:t>
            </w:r>
            <w:proofErr w:type="spellEnd"/>
            <w:r w:rsidRPr="000C5D7D">
              <w:rPr>
                <w:color w:val="000000"/>
                <w:spacing w:val="-1"/>
              </w:rPr>
              <w:t>.</w:t>
            </w:r>
          </w:p>
        </w:tc>
      </w:tr>
      <w:tr w:rsidR="007F6D56" w:rsidRPr="000C5D7D" w:rsidTr="00E0785C">
        <w:trPr>
          <w:jc w:val="center"/>
        </w:trPr>
        <w:tc>
          <w:tcPr>
            <w:tcW w:w="9032" w:type="dxa"/>
          </w:tcPr>
          <w:p w:rsidR="007F6D56" w:rsidRPr="000C5D7D" w:rsidRDefault="007F6D56" w:rsidP="00E0785C">
            <w:pPr>
              <w:widowControl w:val="0"/>
              <w:tabs>
                <w:tab w:val="left" w:pos="3336"/>
              </w:tabs>
              <w:snapToGrid w:val="0"/>
              <w:spacing w:line="276" w:lineRule="auto"/>
              <w:rPr>
                <w:color w:val="000000"/>
                <w:spacing w:val="-1"/>
                <w:lang w:val="uk-UA"/>
              </w:rPr>
            </w:pPr>
            <w:r w:rsidRPr="000C5D7D">
              <w:rPr>
                <w:color w:val="000000"/>
                <w:spacing w:val="-1"/>
                <w:lang w:val="uk-UA"/>
              </w:rPr>
              <w:t xml:space="preserve">5. </w:t>
            </w:r>
            <w:r w:rsidRPr="000C5D7D">
              <w:rPr>
                <w:bCs/>
                <w:color w:val="000000"/>
                <w:spacing w:val="1"/>
                <w:lang w:val="uk-UA"/>
              </w:rPr>
              <w:t xml:space="preserve">Тип </w:t>
            </w:r>
            <w:proofErr w:type="spellStart"/>
            <w:r w:rsidRPr="000C5D7D">
              <w:rPr>
                <w:bCs/>
                <w:color w:val="000000"/>
                <w:spacing w:val="1"/>
                <w:lang w:val="uk-UA"/>
              </w:rPr>
              <w:t>Війконосні</w:t>
            </w:r>
            <w:proofErr w:type="spellEnd"/>
            <w:r w:rsidRPr="000C5D7D">
              <w:rPr>
                <w:bCs/>
                <w:color w:val="000000"/>
                <w:spacing w:val="1"/>
                <w:lang w:val="uk-UA"/>
              </w:rPr>
              <w:t>, або Інфузорії.</w:t>
            </w:r>
          </w:p>
        </w:tc>
      </w:tr>
      <w:tr w:rsidR="007F6D56" w:rsidRPr="000C5D7D" w:rsidTr="00E0785C">
        <w:trPr>
          <w:jc w:val="center"/>
        </w:trPr>
        <w:tc>
          <w:tcPr>
            <w:tcW w:w="9032" w:type="dxa"/>
          </w:tcPr>
          <w:p w:rsidR="007F6D56" w:rsidRPr="000C5D7D" w:rsidRDefault="007F6D56" w:rsidP="00E0785C">
            <w:pPr>
              <w:shd w:val="clear" w:color="auto" w:fill="FFFFFF"/>
              <w:spacing w:line="276" w:lineRule="auto"/>
              <w:rPr>
                <w:color w:val="000000"/>
                <w:spacing w:val="-1"/>
              </w:rPr>
            </w:pPr>
            <w:r w:rsidRPr="000C5D7D">
              <w:rPr>
                <w:color w:val="000000"/>
                <w:spacing w:val="-1"/>
                <w:lang w:val="uk-UA"/>
              </w:rPr>
              <w:t>6.</w:t>
            </w:r>
            <w:r w:rsidRPr="000C5D7D">
              <w:rPr>
                <w:color w:val="000000"/>
                <w:spacing w:val="3"/>
                <w:lang w:val="uk-UA"/>
              </w:rPr>
              <w:t xml:space="preserve">Підцарство </w:t>
            </w:r>
            <w:proofErr w:type="spellStart"/>
            <w:r w:rsidRPr="000C5D7D">
              <w:rPr>
                <w:color w:val="000000"/>
                <w:spacing w:val="3"/>
                <w:lang w:val="uk-UA"/>
              </w:rPr>
              <w:t>Багатоклітинні</w:t>
            </w:r>
            <w:r w:rsidRPr="000C5D7D">
              <w:rPr>
                <w:color w:val="000000"/>
                <w:spacing w:val="-1"/>
                <w:lang w:val="uk-UA"/>
              </w:rPr>
              <w:t>.Тип</w:t>
            </w:r>
            <w:proofErr w:type="spellEnd"/>
            <w:r w:rsidRPr="000C5D7D">
              <w:rPr>
                <w:color w:val="000000"/>
                <w:spacing w:val="-1"/>
                <w:lang w:val="uk-UA"/>
              </w:rPr>
              <w:t xml:space="preserve"> Пластинчасті.</w:t>
            </w:r>
            <w:r w:rsidRPr="000C5D7D">
              <w:rPr>
                <w:color w:val="000000"/>
                <w:spacing w:val="4"/>
                <w:lang w:val="uk-UA"/>
              </w:rPr>
              <w:t xml:space="preserve"> Тип Губки.</w:t>
            </w:r>
          </w:p>
        </w:tc>
      </w:tr>
      <w:tr w:rsidR="007F6D56" w:rsidRPr="000C5D7D" w:rsidTr="00E0785C">
        <w:trPr>
          <w:jc w:val="center"/>
        </w:trPr>
        <w:tc>
          <w:tcPr>
            <w:tcW w:w="9032" w:type="dxa"/>
          </w:tcPr>
          <w:p w:rsidR="007F6D56" w:rsidRPr="000C5D7D" w:rsidRDefault="007F6D56" w:rsidP="00E0785C">
            <w:pPr>
              <w:shd w:val="clear" w:color="auto" w:fill="FFFFFF"/>
              <w:spacing w:line="276" w:lineRule="auto"/>
              <w:rPr>
                <w:color w:val="000000"/>
                <w:spacing w:val="-1"/>
                <w:lang w:val="uk-UA"/>
              </w:rPr>
            </w:pPr>
            <w:r w:rsidRPr="000C5D7D">
              <w:rPr>
                <w:color w:val="000000"/>
                <w:spacing w:val="-2"/>
                <w:lang w:val="uk-UA"/>
              </w:rPr>
              <w:t>7.</w:t>
            </w:r>
            <w:r w:rsidRPr="000C5D7D">
              <w:rPr>
                <w:spacing w:val="-2"/>
              </w:rPr>
              <w:t xml:space="preserve"> </w:t>
            </w:r>
            <w:r w:rsidRPr="000C5D7D">
              <w:rPr>
                <w:spacing w:val="4"/>
              </w:rPr>
              <w:t xml:space="preserve">Тип </w:t>
            </w:r>
            <w:proofErr w:type="spellStart"/>
            <w:r w:rsidRPr="000C5D7D">
              <w:rPr>
                <w:spacing w:val="4"/>
              </w:rPr>
              <w:t>Кишковопорожнинні</w:t>
            </w:r>
            <w:proofErr w:type="spellEnd"/>
            <w:r w:rsidRPr="000C5D7D">
              <w:rPr>
                <w:spacing w:val="4"/>
              </w:rPr>
              <w:t>.</w:t>
            </w:r>
            <w:r w:rsidRPr="000C5D7D">
              <w:rPr>
                <w:spacing w:val="3"/>
              </w:rPr>
              <w:t xml:space="preserve"> </w:t>
            </w:r>
            <w:proofErr w:type="spellStart"/>
            <w:r w:rsidRPr="000C5D7D">
              <w:rPr>
                <w:spacing w:val="3"/>
              </w:rPr>
              <w:t>Клас</w:t>
            </w:r>
            <w:proofErr w:type="spellEnd"/>
            <w:r w:rsidRPr="000C5D7D">
              <w:rPr>
                <w:spacing w:val="3"/>
              </w:rPr>
              <w:t xml:space="preserve"> </w:t>
            </w:r>
            <w:proofErr w:type="spellStart"/>
            <w:r w:rsidRPr="000C5D7D">
              <w:rPr>
                <w:spacing w:val="3"/>
              </w:rPr>
              <w:t>Гідроїдні</w:t>
            </w:r>
            <w:proofErr w:type="spellEnd"/>
            <w:r w:rsidRPr="000C5D7D">
              <w:rPr>
                <w:spacing w:val="3"/>
              </w:rPr>
              <w:t>.</w:t>
            </w:r>
            <w:r w:rsidRPr="000C5D7D">
              <w:rPr>
                <w:bCs/>
                <w:color w:val="000000"/>
                <w:spacing w:val="1"/>
                <w:lang w:val="uk-UA"/>
              </w:rPr>
              <w:t xml:space="preserve"> Клас Сцифоїдні. </w:t>
            </w:r>
            <w:r w:rsidRPr="000C5D7D">
              <w:rPr>
                <w:bCs/>
                <w:color w:val="000000"/>
                <w:spacing w:val="3"/>
                <w:lang w:val="uk-UA"/>
              </w:rPr>
              <w:t>Клас Коралові поліпи.</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lang w:val="uk-UA"/>
              </w:rPr>
            </w:pPr>
            <w:r w:rsidRPr="000C5D7D">
              <w:rPr>
                <w:color w:val="000000"/>
                <w:spacing w:val="-2"/>
                <w:lang w:val="uk-UA"/>
              </w:rPr>
              <w:t xml:space="preserve">8. </w:t>
            </w:r>
            <w:r w:rsidRPr="000C5D7D">
              <w:rPr>
                <w:color w:val="000000"/>
                <w:lang w:val="uk-UA"/>
              </w:rPr>
              <w:t>Тип Плоскі черви (</w:t>
            </w:r>
            <w:proofErr w:type="spellStart"/>
            <w:r w:rsidRPr="000C5D7D">
              <w:rPr>
                <w:color w:val="000000"/>
                <w:lang w:val="en-US"/>
              </w:rPr>
              <w:t>Plathelminthes</w:t>
            </w:r>
            <w:proofErr w:type="spellEnd"/>
            <w:r w:rsidRPr="000C5D7D">
              <w:rPr>
                <w:color w:val="000000"/>
                <w:lang w:val="uk-UA"/>
              </w:rPr>
              <w:t>).</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color w:val="000000"/>
                <w:spacing w:val="-2"/>
                <w:lang w:val="uk-UA"/>
              </w:rPr>
            </w:pPr>
            <w:r w:rsidRPr="000C5D7D">
              <w:rPr>
                <w:color w:val="000000"/>
                <w:lang w:val="uk-UA"/>
              </w:rPr>
              <w:t xml:space="preserve">9. </w:t>
            </w:r>
            <w:r w:rsidRPr="000C5D7D">
              <w:rPr>
                <w:bCs/>
                <w:color w:val="000000"/>
                <w:spacing w:val="2"/>
                <w:lang w:val="uk-UA"/>
              </w:rPr>
              <w:t>Тип Первиннопорожнинні.</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color w:val="000000"/>
              </w:rPr>
            </w:pPr>
            <w:r w:rsidRPr="000C5D7D">
              <w:rPr>
                <w:color w:val="000000"/>
                <w:spacing w:val="1"/>
                <w:lang w:val="uk-UA"/>
              </w:rPr>
              <w:t>10</w:t>
            </w:r>
            <w:r w:rsidRPr="000C5D7D">
              <w:rPr>
                <w:color w:val="000000"/>
                <w:spacing w:val="1"/>
              </w:rPr>
              <w:t xml:space="preserve">. Тип </w:t>
            </w:r>
            <w:proofErr w:type="spellStart"/>
            <w:r w:rsidRPr="000C5D7D">
              <w:rPr>
                <w:color w:val="000000"/>
                <w:spacing w:val="1"/>
              </w:rPr>
              <w:t>Кільчасті</w:t>
            </w:r>
            <w:proofErr w:type="spellEnd"/>
            <w:r w:rsidRPr="000C5D7D">
              <w:rPr>
                <w:color w:val="000000"/>
                <w:spacing w:val="1"/>
              </w:rPr>
              <w:t xml:space="preserve"> черви. </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i/>
                <w:spacing w:val="-6"/>
                <w:lang w:val="uk-UA"/>
              </w:rPr>
            </w:pPr>
            <w:r w:rsidRPr="000C5D7D">
              <w:rPr>
                <w:bCs/>
                <w:lang w:val="uk-UA"/>
              </w:rPr>
              <w:t xml:space="preserve">11. </w:t>
            </w:r>
            <w:r w:rsidRPr="000C5D7D">
              <w:rPr>
                <w:color w:val="000000"/>
                <w:lang w:val="uk-UA"/>
              </w:rPr>
              <w:t>Тип</w:t>
            </w:r>
            <w:r w:rsidRPr="000C5D7D">
              <w:rPr>
                <w:bCs/>
                <w:lang w:val="uk-UA"/>
              </w:rPr>
              <w:t xml:space="preserve"> </w:t>
            </w:r>
            <w:r w:rsidRPr="000C5D7D">
              <w:rPr>
                <w:color w:val="000000"/>
                <w:lang w:val="uk-UA"/>
              </w:rPr>
              <w:t>членистоногі</w:t>
            </w:r>
            <w:r w:rsidRPr="000C5D7D">
              <w:rPr>
                <w:bCs/>
                <w:lang w:val="uk-UA"/>
              </w:rPr>
              <w:t xml:space="preserve">. </w:t>
            </w:r>
            <w:r w:rsidRPr="000C5D7D">
              <w:rPr>
                <w:color w:val="000000"/>
                <w:lang w:val="uk-UA"/>
              </w:rPr>
              <w:t>Підтип</w:t>
            </w:r>
            <w:r w:rsidRPr="000C5D7D">
              <w:rPr>
                <w:bCs/>
                <w:lang w:val="uk-UA"/>
              </w:rPr>
              <w:t xml:space="preserve"> </w:t>
            </w:r>
            <w:r w:rsidRPr="000C5D7D">
              <w:rPr>
                <w:color w:val="000000"/>
                <w:lang w:val="uk-UA"/>
              </w:rPr>
              <w:t xml:space="preserve">Зябродишні, або Ракоподібні. </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i/>
                <w:spacing w:val="-6"/>
                <w:lang w:val="uk-UA"/>
              </w:rPr>
            </w:pPr>
            <w:r w:rsidRPr="000C5D7D">
              <w:rPr>
                <w:bCs/>
                <w:lang w:val="uk-UA"/>
              </w:rPr>
              <w:t xml:space="preserve">12. Підтип </w:t>
            </w:r>
            <w:proofErr w:type="spellStart"/>
            <w:r w:rsidRPr="000C5D7D">
              <w:rPr>
                <w:bCs/>
                <w:lang w:val="uk-UA"/>
              </w:rPr>
              <w:t>Хеліцерові</w:t>
            </w:r>
            <w:proofErr w:type="spellEnd"/>
            <w:r w:rsidRPr="000C5D7D">
              <w:rPr>
                <w:bCs/>
                <w:lang w:val="uk-UA"/>
              </w:rPr>
              <w:t>.</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i/>
                <w:spacing w:val="-6"/>
                <w:lang w:val="uk-UA"/>
              </w:rPr>
            </w:pPr>
            <w:r w:rsidRPr="000C5D7D">
              <w:rPr>
                <w:bCs/>
                <w:lang w:val="uk-UA"/>
              </w:rPr>
              <w:t>13</w:t>
            </w:r>
            <w:r w:rsidRPr="000C5D7D">
              <w:rPr>
                <w:bCs/>
              </w:rPr>
              <w:t xml:space="preserve">. </w:t>
            </w:r>
            <w:proofErr w:type="spellStart"/>
            <w:r w:rsidRPr="000C5D7D">
              <w:rPr>
                <w:bCs/>
                <w:color w:val="000000"/>
                <w:spacing w:val="4"/>
              </w:rPr>
              <w:t>Підтип</w:t>
            </w:r>
            <w:proofErr w:type="spellEnd"/>
            <w:r w:rsidRPr="000C5D7D">
              <w:rPr>
                <w:bCs/>
                <w:color w:val="000000"/>
                <w:spacing w:val="4"/>
              </w:rPr>
              <w:t xml:space="preserve"> </w:t>
            </w:r>
            <w:proofErr w:type="spellStart"/>
            <w:r w:rsidRPr="000C5D7D">
              <w:rPr>
                <w:bCs/>
                <w:color w:val="000000"/>
                <w:spacing w:val="4"/>
              </w:rPr>
              <w:t>Трахейнодишні</w:t>
            </w:r>
            <w:proofErr w:type="spellEnd"/>
            <w:r w:rsidRPr="000C5D7D">
              <w:rPr>
                <w:bCs/>
                <w:color w:val="000000"/>
                <w:spacing w:val="4"/>
                <w:lang w:val="uk-UA"/>
              </w:rPr>
              <w:t xml:space="preserve"> </w:t>
            </w:r>
            <w:r w:rsidRPr="000C5D7D">
              <w:rPr>
                <w:color w:val="000000"/>
                <w:spacing w:val="4"/>
              </w:rPr>
              <w:t>(</w:t>
            </w:r>
            <w:proofErr w:type="spellStart"/>
            <w:r w:rsidRPr="000C5D7D">
              <w:rPr>
                <w:color w:val="000000"/>
                <w:spacing w:val="4"/>
                <w:lang w:val="en-US"/>
              </w:rPr>
              <w:t>Tracheata</w:t>
            </w:r>
            <w:proofErr w:type="spellEnd"/>
            <w:r w:rsidRPr="000C5D7D">
              <w:rPr>
                <w:color w:val="000000"/>
                <w:spacing w:val="4"/>
              </w:rPr>
              <w:t>).</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i/>
                <w:spacing w:val="-6"/>
                <w:lang w:val="uk-UA"/>
              </w:rPr>
            </w:pPr>
            <w:r w:rsidRPr="000C5D7D">
              <w:rPr>
                <w:bCs/>
                <w:lang w:val="uk-UA"/>
              </w:rPr>
              <w:t xml:space="preserve">14. </w:t>
            </w:r>
            <w:r w:rsidRPr="000C5D7D">
              <w:rPr>
                <w:spacing w:val="2"/>
                <w:lang w:val="uk-UA"/>
              </w:rPr>
              <w:t>Клас</w:t>
            </w:r>
            <w:r w:rsidRPr="000C5D7D">
              <w:rPr>
                <w:color w:val="000000"/>
                <w:spacing w:val="2"/>
                <w:lang w:val="uk-UA"/>
              </w:rPr>
              <w:t xml:space="preserve"> </w:t>
            </w:r>
            <w:proofErr w:type="spellStart"/>
            <w:r w:rsidRPr="000C5D7D">
              <w:rPr>
                <w:color w:val="000000"/>
                <w:spacing w:val="2"/>
                <w:lang w:val="uk-UA"/>
              </w:rPr>
              <w:t>Покритощелепні</w:t>
            </w:r>
            <w:proofErr w:type="spellEnd"/>
            <w:r w:rsidRPr="000C5D7D">
              <w:rPr>
                <w:color w:val="000000"/>
                <w:spacing w:val="2"/>
                <w:lang w:val="uk-UA"/>
              </w:rPr>
              <w:t xml:space="preserve"> (</w:t>
            </w:r>
            <w:proofErr w:type="spellStart"/>
            <w:r w:rsidRPr="000C5D7D">
              <w:rPr>
                <w:color w:val="000000"/>
                <w:spacing w:val="2"/>
                <w:lang w:val="en-US"/>
              </w:rPr>
              <w:t>Entognatha</w:t>
            </w:r>
            <w:proofErr w:type="spellEnd"/>
            <w:r w:rsidRPr="000C5D7D">
              <w:rPr>
                <w:color w:val="000000"/>
                <w:spacing w:val="2"/>
                <w:lang w:val="uk-UA"/>
              </w:rPr>
              <w:t>).</w:t>
            </w:r>
            <w:r w:rsidRPr="000C5D7D">
              <w:rPr>
                <w:color w:val="000000"/>
                <w:spacing w:val="6"/>
                <w:lang w:val="uk-UA"/>
              </w:rPr>
              <w:t xml:space="preserve"> Клас Комахи, або </w:t>
            </w:r>
            <w:proofErr w:type="spellStart"/>
            <w:r w:rsidRPr="000C5D7D">
              <w:rPr>
                <w:color w:val="000000"/>
                <w:spacing w:val="6"/>
                <w:lang w:val="uk-UA"/>
              </w:rPr>
              <w:t>Відкритощелепні</w:t>
            </w:r>
            <w:proofErr w:type="spellEnd"/>
            <w:r w:rsidRPr="000C5D7D">
              <w:rPr>
                <w:color w:val="000000"/>
                <w:spacing w:val="6"/>
                <w:lang w:val="uk-UA"/>
              </w:rPr>
              <w:t xml:space="preserve"> </w:t>
            </w:r>
            <w:r w:rsidRPr="000C5D7D">
              <w:rPr>
                <w:color w:val="000000"/>
                <w:spacing w:val="6"/>
                <w:lang w:val="uk-UA"/>
              </w:rPr>
              <w:lastRenderedPageBreak/>
              <w:t>(</w:t>
            </w:r>
            <w:proofErr w:type="spellStart"/>
            <w:r w:rsidRPr="000C5D7D">
              <w:rPr>
                <w:color w:val="000000"/>
                <w:spacing w:val="6"/>
                <w:lang w:val="en-US"/>
              </w:rPr>
              <w:t>Insecta</w:t>
            </w:r>
            <w:proofErr w:type="spellEnd"/>
            <w:r w:rsidRPr="000C5D7D">
              <w:rPr>
                <w:color w:val="000000"/>
                <w:spacing w:val="6"/>
                <w:lang w:val="uk-UA"/>
              </w:rPr>
              <w:t xml:space="preserve">, або </w:t>
            </w:r>
            <w:proofErr w:type="spellStart"/>
            <w:r w:rsidRPr="000C5D7D">
              <w:rPr>
                <w:color w:val="000000"/>
                <w:spacing w:val="6"/>
                <w:lang w:val="en-US"/>
              </w:rPr>
              <w:t>Ectognatha</w:t>
            </w:r>
            <w:proofErr w:type="spellEnd"/>
            <w:r w:rsidRPr="000C5D7D">
              <w:rPr>
                <w:color w:val="000000"/>
                <w:spacing w:val="6"/>
                <w:lang w:val="uk-UA"/>
              </w:rPr>
              <w:t>).</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i/>
                <w:spacing w:val="-6"/>
                <w:lang w:val="uk-UA"/>
              </w:rPr>
            </w:pPr>
            <w:r w:rsidRPr="000C5D7D">
              <w:rPr>
                <w:bCs/>
                <w:lang w:val="uk-UA"/>
              </w:rPr>
              <w:lastRenderedPageBreak/>
              <w:t>15</w:t>
            </w:r>
            <w:r w:rsidRPr="000C5D7D">
              <w:rPr>
                <w:bCs/>
              </w:rPr>
              <w:t xml:space="preserve">. Тип </w:t>
            </w:r>
            <w:proofErr w:type="spellStart"/>
            <w:r w:rsidRPr="000C5D7D">
              <w:rPr>
                <w:bCs/>
              </w:rPr>
              <w:t>Молюски</w:t>
            </w:r>
            <w:proofErr w:type="spellEnd"/>
            <w:r w:rsidRPr="000C5D7D">
              <w:rPr>
                <w:bCs/>
              </w:rPr>
              <w:t xml:space="preserve">. </w:t>
            </w:r>
            <w:proofErr w:type="spellStart"/>
            <w:r w:rsidRPr="000C5D7D">
              <w:rPr>
                <w:bCs/>
              </w:rPr>
              <w:t>Клас</w:t>
            </w:r>
            <w:proofErr w:type="spellEnd"/>
            <w:r w:rsidRPr="000C5D7D">
              <w:rPr>
                <w:bCs/>
              </w:rPr>
              <w:t xml:space="preserve"> </w:t>
            </w:r>
            <w:proofErr w:type="spellStart"/>
            <w:r w:rsidRPr="000C5D7D">
              <w:rPr>
                <w:bCs/>
              </w:rPr>
              <w:t>Панцирні</w:t>
            </w:r>
            <w:proofErr w:type="spellEnd"/>
            <w:r w:rsidRPr="000C5D7D">
              <w:rPr>
                <w:bCs/>
              </w:rPr>
              <w:t xml:space="preserve">. </w:t>
            </w:r>
            <w:proofErr w:type="spellStart"/>
            <w:r w:rsidRPr="000C5D7D">
              <w:rPr>
                <w:bCs/>
              </w:rPr>
              <w:t>Клас</w:t>
            </w:r>
            <w:proofErr w:type="spellEnd"/>
            <w:r w:rsidRPr="000C5D7D">
              <w:rPr>
                <w:bCs/>
              </w:rPr>
              <w:t xml:space="preserve"> </w:t>
            </w:r>
            <w:proofErr w:type="spellStart"/>
            <w:r w:rsidRPr="000C5D7D">
              <w:rPr>
                <w:bCs/>
              </w:rPr>
              <w:t>Безпанцирні</w:t>
            </w:r>
            <w:proofErr w:type="spellEnd"/>
            <w:r w:rsidRPr="000C5D7D">
              <w:rPr>
                <w:bCs/>
              </w:rPr>
              <w:t>.</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i/>
                <w:spacing w:val="-6"/>
                <w:lang w:val="uk-UA"/>
              </w:rPr>
            </w:pPr>
            <w:r w:rsidRPr="000C5D7D">
              <w:rPr>
                <w:bCs/>
                <w:lang w:val="uk-UA"/>
              </w:rPr>
              <w:t>16. Клас Двостулкові.</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i/>
                <w:spacing w:val="-6"/>
                <w:lang w:val="uk-UA"/>
              </w:rPr>
            </w:pPr>
            <w:r w:rsidRPr="000C5D7D">
              <w:rPr>
                <w:lang w:val="uk-UA"/>
              </w:rPr>
              <w:t>17. Клас Черевоногі.</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i/>
                <w:spacing w:val="-6"/>
                <w:lang w:val="uk-UA"/>
              </w:rPr>
            </w:pPr>
            <w:r w:rsidRPr="000C5D7D">
              <w:rPr>
                <w:lang w:val="uk-UA"/>
              </w:rPr>
              <w:t>18</w:t>
            </w:r>
            <w:r w:rsidRPr="000C5D7D">
              <w:t xml:space="preserve">. </w:t>
            </w:r>
            <w:proofErr w:type="spellStart"/>
            <w:r w:rsidRPr="000C5D7D">
              <w:t>Клас</w:t>
            </w:r>
            <w:proofErr w:type="spellEnd"/>
            <w:r w:rsidRPr="000C5D7D">
              <w:t xml:space="preserve"> </w:t>
            </w:r>
            <w:proofErr w:type="spellStart"/>
            <w:r w:rsidRPr="000C5D7D">
              <w:t>Головоногі</w:t>
            </w:r>
            <w:proofErr w:type="spellEnd"/>
            <w:r w:rsidRPr="000C5D7D">
              <w:t>.</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i/>
                <w:spacing w:val="-6"/>
                <w:lang w:val="uk-UA"/>
              </w:rPr>
            </w:pPr>
            <w:r w:rsidRPr="000C5D7D">
              <w:rPr>
                <w:bCs/>
                <w:lang w:val="uk-UA"/>
              </w:rPr>
              <w:t xml:space="preserve">19. </w:t>
            </w:r>
            <w:r w:rsidRPr="000C5D7D">
              <w:rPr>
                <w:bCs/>
                <w:color w:val="000000"/>
                <w:spacing w:val="-1"/>
                <w:lang w:val="uk-UA"/>
              </w:rPr>
              <w:t xml:space="preserve">Вториннороті. </w:t>
            </w:r>
            <w:r w:rsidRPr="000C5D7D">
              <w:rPr>
                <w:bCs/>
                <w:lang w:val="uk-UA"/>
              </w:rPr>
              <w:t xml:space="preserve">Тип </w:t>
            </w:r>
            <w:proofErr w:type="spellStart"/>
            <w:r w:rsidRPr="000C5D7D">
              <w:rPr>
                <w:bCs/>
                <w:lang w:val="uk-UA"/>
              </w:rPr>
              <w:t>Напівхордові</w:t>
            </w:r>
            <w:proofErr w:type="spellEnd"/>
            <w:r w:rsidRPr="000C5D7D">
              <w:rPr>
                <w:bCs/>
                <w:lang w:val="uk-UA"/>
              </w:rPr>
              <w:t>.</w:t>
            </w:r>
            <w:r w:rsidRPr="000C5D7D">
              <w:rPr>
                <w:color w:val="000000"/>
                <w:spacing w:val="-2"/>
                <w:lang w:val="uk-UA"/>
              </w:rPr>
              <w:t xml:space="preserve"> Тип Голкошкірі (</w:t>
            </w:r>
            <w:r w:rsidRPr="000C5D7D">
              <w:rPr>
                <w:color w:val="000000"/>
                <w:spacing w:val="-2"/>
                <w:lang w:val="en-US"/>
              </w:rPr>
              <w:t>Echinodermata</w:t>
            </w:r>
            <w:r w:rsidRPr="000C5D7D">
              <w:rPr>
                <w:color w:val="000000"/>
                <w:spacing w:val="-2"/>
                <w:lang w:val="uk-UA"/>
              </w:rPr>
              <w:t>)</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b/>
                <w:i/>
                <w:spacing w:val="-6"/>
                <w:lang w:val="uk-UA"/>
              </w:rPr>
            </w:pPr>
            <w:r w:rsidRPr="000C5D7D">
              <w:rPr>
                <w:lang w:val="uk-UA"/>
              </w:rPr>
              <w:t>20.</w:t>
            </w:r>
            <w:r w:rsidRPr="000C5D7D">
              <w:t xml:space="preserve"> </w:t>
            </w:r>
            <w:proofErr w:type="spellStart"/>
            <w:r w:rsidRPr="000C5D7D">
              <w:t>Підтип</w:t>
            </w:r>
            <w:proofErr w:type="spellEnd"/>
            <w:r w:rsidRPr="000C5D7D">
              <w:t xml:space="preserve"> </w:t>
            </w:r>
            <w:proofErr w:type="spellStart"/>
            <w:r w:rsidRPr="000C5D7D">
              <w:t>безчерепні</w:t>
            </w:r>
            <w:proofErr w:type="spellEnd"/>
            <w:r w:rsidRPr="000C5D7D">
              <w:t xml:space="preserve"> (</w:t>
            </w:r>
            <w:proofErr w:type="spellStart"/>
            <w:r w:rsidRPr="000C5D7D">
              <w:t>Acrania</w:t>
            </w:r>
            <w:proofErr w:type="spellEnd"/>
            <w:r w:rsidRPr="000C5D7D">
              <w:t>). Будова Ланцетника.</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b/>
                <w:i/>
                <w:spacing w:val="-6"/>
                <w:lang w:val="uk-UA"/>
              </w:rPr>
            </w:pPr>
            <w:r w:rsidRPr="000C5D7D">
              <w:rPr>
                <w:lang w:val="uk-UA"/>
              </w:rPr>
              <w:t xml:space="preserve">21. Підтип </w:t>
            </w:r>
            <w:proofErr w:type="spellStart"/>
            <w:r w:rsidRPr="000C5D7D">
              <w:rPr>
                <w:lang w:val="uk-UA"/>
              </w:rPr>
              <w:t>личинкохордові</w:t>
            </w:r>
            <w:proofErr w:type="spellEnd"/>
            <w:r w:rsidRPr="000C5D7D">
              <w:rPr>
                <w:lang w:val="uk-UA"/>
              </w:rPr>
              <w:t xml:space="preserve"> або </w:t>
            </w:r>
            <w:proofErr w:type="spellStart"/>
            <w:r w:rsidRPr="000C5D7D">
              <w:rPr>
                <w:lang w:val="uk-UA"/>
              </w:rPr>
              <w:t>Оболочники</w:t>
            </w:r>
            <w:proofErr w:type="spellEnd"/>
            <w:r w:rsidRPr="000C5D7D">
              <w:rPr>
                <w:lang w:val="uk-UA"/>
              </w:rPr>
              <w:t xml:space="preserve"> (</w:t>
            </w:r>
            <w:proofErr w:type="spellStart"/>
            <w:r w:rsidRPr="000C5D7D">
              <w:t>Urochordata</w:t>
            </w:r>
            <w:proofErr w:type="spellEnd"/>
            <w:r w:rsidRPr="000C5D7D">
              <w:rPr>
                <w:lang w:val="uk-UA"/>
              </w:rPr>
              <w:t xml:space="preserve"> </w:t>
            </w:r>
            <w:proofErr w:type="spellStart"/>
            <w:r w:rsidRPr="000C5D7D">
              <w:t>seu</w:t>
            </w:r>
            <w:proofErr w:type="spellEnd"/>
            <w:r w:rsidRPr="000C5D7D">
              <w:rPr>
                <w:lang w:val="uk-UA"/>
              </w:rPr>
              <w:t xml:space="preserve"> </w:t>
            </w:r>
            <w:proofErr w:type="spellStart"/>
            <w:r w:rsidRPr="000C5D7D">
              <w:t>Tunicata</w:t>
            </w:r>
            <w:proofErr w:type="spellEnd"/>
            <w:r w:rsidRPr="000C5D7D">
              <w:rPr>
                <w:lang w:val="uk-UA"/>
              </w:rPr>
              <w:t xml:space="preserve"> ). Зовнішня та внутрішня будова </w:t>
            </w:r>
            <w:proofErr w:type="spellStart"/>
            <w:r w:rsidRPr="000C5D7D">
              <w:rPr>
                <w:lang w:val="uk-UA"/>
              </w:rPr>
              <w:t>личинкохордових</w:t>
            </w:r>
            <w:proofErr w:type="spellEnd"/>
            <w:r w:rsidRPr="000C5D7D">
              <w:rPr>
                <w:lang w:val="uk-UA"/>
              </w:rPr>
              <w:t>.</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b/>
                <w:i/>
                <w:spacing w:val="-6"/>
                <w:lang w:val="uk-UA"/>
              </w:rPr>
            </w:pPr>
            <w:r w:rsidRPr="000C5D7D">
              <w:rPr>
                <w:lang w:val="uk-UA"/>
              </w:rPr>
              <w:t>22. Підтип Хребетні або Черепні(</w:t>
            </w:r>
            <w:proofErr w:type="spellStart"/>
            <w:r w:rsidRPr="000C5D7D">
              <w:t>Vertebrata</w:t>
            </w:r>
            <w:proofErr w:type="spellEnd"/>
            <w:r w:rsidRPr="000C5D7D">
              <w:rPr>
                <w:lang w:val="uk-UA"/>
              </w:rPr>
              <w:t xml:space="preserve"> </w:t>
            </w:r>
            <w:proofErr w:type="spellStart"/>
            <w:r w:rsidRPr="000C5D7D">
              <w:t>seu</w:t>
            </w:r>
            <w:proofErr w:type="spellEnd"/>
            <w:r w:rsidRPr="000C5D7D">
              <w:rPr>
                <w:lang w:val="uk-UA"/>
              </w:rPr>
              <w:t xml:space="preserve"> </w:t>
            </w:r>
            <w:proofErr w:type="spellStart"/>
            <w:r w:rsidRPr="000C5D7D">
              <w:t>Craniata</w:t>
            </w:r>
            <w:proofErr w:type="spellEnd"/>
            <w:r w:rsidRPr="000C5D7D">
              <w:rPr>
                <w:lang w:val="uk-UA"/>
              </w:rPr>
              <w:t>).</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b/>
                <w:i/>
                <w:spacing w:val="-6"/>
                <w:lang w:val="uk-UA"/>
              </w:rPr>
            </w:pPr>
            <w:r w:rsidRPr="000C5D7D">
              <w:rPr>
                <w:lang w:val="uk-UA"/>
              </w:rPr>
              <w:t>23. Надклас Риби (</w:t>
            </w:r>
            <w:proofErr w:type="spellStart"/>
            <w:r w:rsidRPr="000C5D7D">
              <w:t>Pisces</w:t>
            </w:r>
            <w:proofErr w:type="spellEnd"/>
            <w:r w:rsidRPr="000C5D7D">
              <w:rPr>
                <w:lang w:val="uk-UA"/>
              </w:rPr>
              <w:t>). Клас Хрящові риби (</w:t>
            </w:r>
            <w:proofErr w:type="spellStart"/>
            <w:r w:rsidRPr="000C5D7D">
              <w:t>Chondrichthyes</w:t>
            </w:r>
            <w:proofErr w:type="spellEnd"/>
            <w:r w:rsidRPr="000C5D7D">
              <w:rPr>
                <w:lang w:val="uk-UA"/>
              </w:rPr>
              <w:t xml:space="preserve">). </w:t>
            </w:r>
            <w:proofErr w:type="spellStart"/>
            <w:r w:rsidRPr="000C5D7D">
              <w:t>Зовнішня</w:t>
            </w:r>
            <w:proofErr w:type="spellEnd"/>
            <w:r w:rsidRPr="000C5D7D">
              <w:t xml:space="preserve"> та </w:t>
            </w:r>
            <w:proofErr w:type="spellStart"/>
            <w:r w:rsidRPr="000C5D7D">
              <w:t>внутрішня</w:t>
            </w:r>
            <w:proofErr w:type="spellEnd"/>
            <w:r w:rsidRPr="000C5D7D">
              <w:t xml:space="preserve"> </w:t>
            </w:r>
            <w:proofErr w:type="spellStart"/>
            <w:r w:rsidRPr="000C5D7D">
              <w:t>будова</w:t>
            </w:r>
            <w:proofErr w:type="spellEnd"/>
            <w:r w:rsidRPr="000C5D7D">
              <w:t xml:space="preserve"> </w:t>
            </w:r>
            <w:proofErr w:type="spellStart"/>
            <w:r w:rsidRPr="000C5D7D">
              <w:t>хрящових</w:t>
            </w:r>
            <w:proofErr w:type="spellEnd"/>
            <w:r w:rsidRPr="000C5D7D">
              <w:t xml:space="preserve"> </w:t>
            </w:r>
            <w:proofErr w:type="spellStart"/>
            <w:r w:rsidRPr="000C5D7D">
              <w:t>риб</w:t>
            </w:r>
            <w:proofErr w:type="spellEnd"/>
            <w:r w:rsidRPr="000C5D7D">
              <w:t>.</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b/>
                <w:i/>
                <w:spacing w:val="-6"/>
                <w:lang w:val="uk-UA"/>
              </w:rPr>
            </w:pPr>
            <w:r w:rsidRPr="000C5D7D">
              <w:rPr>
                <w:lang w:val="uk-UA"/>
              </w:rPr>
              <w:t>24. Кісткові риби (</w:t>
            </w:r>
            <w:proofErr w:type="spellStart"/>
            <w:r w:rsidRPr="000C5D7D">
              <w:t>Osteichthyes</w:t>
            </w:r>
            <w:proofErr w:type="spellEnd"/>
            <w:r w:rsidRPr="000C5D7D">
              <w:rPr>
                <w:lang w:val="uk-UA"/>
              </w:rPr>
              <w:t>). Зовнішня та внутрішня будова кісткових риб.</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b/>
                <w:i/>
                <w:spacing w:val="-6"/>
                <w:lang w:val="uk-UA"/>
              </w:rPr>
            </w:pPr>
            <w:r w:rsidRPr="000C5D7D">
              <w:rPr>
                <w:lang w:val="uk-UA"/>
              </w:rPr>
              <w:t>25. Клас Земноводні (</w:t>
            </w:r>
            <w:proofErr w:type="spellStart"/>
            <w:r w:rsidRPr="000C5D7D">
              <w:t>Amphibia</w:t>
            </w:r>
            <w:proofErr w:type="spellEnd"/>
            <w:r w:rsidRPr="000C5D7D">
              <w:rPr>
                <w:lang w:val="uk-UA"/>
              </w:rPr>
              <w:t>). Зовнішня та внутрішня будова Земноводних.</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b/>
                <w:i/>
                <w:spacing w:val="-6"/>
                <w:lang w:val="uk-UA"/>
              </w:rPr>
            </w:pPr>
            <w:r w:rsidRPr="000C5D7D">
              <w:rPr>
                <w:lang w:val="uk-UA"/>
              </w:rPr>
              <w:t>26. Клас Плазуни (</w:t>
            </w:r>
            <w:proofErr w:type="spellStart"/>
            <w:r w:rsidRPr="000C5D7D">
              <w:t>Reptilia</w:t>
            </w:r>
            <w:proofErr w:type="spellEnd"/>
            <w:r w:rsidRPr="000C5D7D">
              <w:rPr>
                <w:lang w:val="uk-UA"/>
              </w:rPr>
              <w:t xml:space="preserve">). Зовнішня та внутрішня </w:t>
            </w:r>
            <w:proofErr w:type="spellStart"/>
            <w:r w:rsidRPr="000C5D7D">
              <w:t>будова</w:t>
            </w:r>
            <w:proofErr w:type="spellEnd"/>
            <w:r w:rsidRPr="000C5D7D">
              <w:t xml:space="preserve"> </w:t>
            </w:r>
            <w:proofErr w:type="spellStart"/>
            <w:r w:rsidRPr="000C5D7D">
              <w:t>плазунів</w:t>
            </w:r>
            <w:proofErr w:type="spellEnd"/>
            <w:r w:rsidRPr="000C5D7D">
              <w:t>.</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b/>
                <w:i/>
                <w:spacing w:val="-6"/>
                <w:lang w:val="uk-UA"/>
              </w:rPr>
            </w:pPr>
            <w:r w:rsidRPr="000C5D7D">
              <w:rPr>
                <w:lang w:val="uk-UA"/>
              </w:rPr>
              <w:t>27.</w:t>
            </w:r>
            <w:r w:rsidRPr="000C5D7D">
              <w:t xml:space="preserve"> </w:t>
            </w:r>
            <w:proofErr w:type="spellStart"/>
            <w:r w:rsidRPr="000C5D7D">
              <w:t>Клас</w:t>
            </w:r>
            <w:proofErr w:type="spellEnd"/>
            <w:r w:rsidRPr="000C5D7D">
              <w:t xml:space="preserve"> Птахи (</w:t>
            </w:r>
            <w:proofErr w:type="spellStart"/>
            <w:r w:rsidRPr="000C5D7D">
              <w:t>Aves</w:t>
            </w:r>
            <w:proofErr w:type="spellEnd"/>
            <w:r w:rsidRPr="000C5D7D">
              <w:t xml:space="preserve">). </w:t>
            </w:r>
            <w:r w:rsidRPr="000C5D7D">
              <w:rPr>
                <w:lang w:val="uk-UA"/>
              </w:rPr>
              <w:t>З</w:t>
            </w:r>
            <w:proofErr w:type="spellStart"/>
            <w:r w:rsidRPr="000C5D7D">
              <w:t>овнішня</w:t>
            </w:r>
            <w:proofErr w:type="spellEnd"/>
            <w:r w:rsidRPr="000C5D7D">
              <w:t xml:space="preserve"> </w:t>
            </w:r>
            <w:r w:rsidRPr="000C5D7D">
              <w:rPr>
                <w:lang w:val="uk-UA"/>
              </w:rPr>
              <w:t xml:space="preserve">та внутрішня </w:t>
            </w:r>
            <w:proofErr w:type="spellStart"/>
            <w:r w:rsidRPr="000C5D7D">
              <w:t>будова</w:t>
            </w:r>
            <w:proofErr w:type="spellEnd"/>
            <w:r w:rsidRPr="000C5D7D">
              <w:t xml:space="preserve"> птаха.</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b/>
                <w:i/>
                <w:spacing w:val="-6"/>
                <w:lang w:val="uk-UA"/>
              </w:rPr>
            </w:pPr>
            <w:r w:rsidRPr="000C5D7D">
              <w:rPr>
                <w:lang w:val="uk-UA"/>
              </w:rPr>
              <w:t>28. Клас Ссавці (</w:t>
            </w:r>
            <w:proofErr w:type="spellStart"/>
            <w:r w:rsidRPr="000C5D7D">
              <w:t>Mammalia</w:t>
            </w:r>
            <w:proofErr w:type="spellEnd"/>
            <w:r w:rsidRPr="000C5D7D">
              <w:rPr>
                <w:lang w:val="uk-UA"/>
              </w:rPr>
              <w:t>). Риси організації.</w:t>
            </w:r>
          </w:p>
        </w:tc>
      </w:tr>
      <w:tr w:rsidR="007F6D56" w:rsidRPr="000C5D7D" w:rsidTr="00E0785C">
        <w:trPr>
          <w:jc w:val="center"/>
        </w:trPr>
        <w:tc>
          <w:tcPr>
            <w:tcW w:w="9032" w:type="dxa"/>
          </w:tcPr>
          <w:p w:rsidR="007F6D56" w:rsidRPr="000C5D7D" w:rsidRDefault="007F6D56" w:rsidP="00E0785C">
            <w:pPr>
              <w:widowControl w:val="0"/>
              <w:snapToGrid w:val="0"/>
              <w:spacing w:line="276" w:lineRule="auto"/>
              <w:rPr>
                <w:b/>
                <w:i/>
                <w:spacing w:val="-6"/>
                <w:lang w:val="uk-UA"/>
              </w:rPr>
            </w:pPr>
            <w:r w:rsidRPr="000C5D7D">
              <w:rPr>
                <w:lang w:val="uk-UA"/>
              </w:rPr>
              <w:t xml:space="preserve">29. </w:t>
            </w:r>
            <w:proofErr w:type="spellStart"/>
            <w:r w:rsidRPr="000C5D7D">
              <w:rPr>
                <w:lang w:val="uk-UA"/>
              </w:rPr>
              <w:t>Порівняльноанатомічний</w:t>
            </w:r>
            <w:proofErr w:type="spellEnd"/>
            <w:r w:rsidRPr="000C5D7D">
              <w:rPr>
                <w:lang w:val="uk-UA"/>
              </w:rPr>
              <w:t xml:space="preserve"> огляд органів тварин.</w:t>
            </w:r>
          </w:p>
        </w:tc>
      </w:tr>
      <w:tr w:rsidR="007F6D56" w:rsidRPr="000C5D7D" w:rsidTr="00E0785C">
        <w:trPr>
          <w:jc w:val="center"/>
        </w:trPr>
        <w:tc>
          <w:tcPr>
            <w:tcW w:w="9032" w:type="dxa"/>
          </w:tcPr>
          <w:p w:rsidR="007F6D56" w:rsidRPr="000C5D7D" w:rsidRDefault="007F6D56" w:rsidP="007F6D56">
            <w:pPr>
              <w:widowControl w:val="0"/>
              <w:snapToGrid w:val="0"/>
              <w:spacing w:line="276" w:lineRule="auto"/>
              <w:rPr>
                <w:b/>
                <w:bCs/>
                <w:lang w:val="uk-UA"/>
              </w:rPr>
            </w:pPr>
            <w:r w:rsidRPr="000C5D7D">
              <w:rPr>
                <w:lang w:val="uk-UA"/>
              </w:rPr>
              <w:t xml:space="preserve">30. </w:t>
            </w:r>
            <w:proofErr w:type="spellStart"/>
            <w:r w:rsidRPr="000C5D7D">
              <w:rPr>
                <w:lang w:val="uk-UA"/>
              </w:rPr>
              <w:t>Порівняльноанатомічний</w:t>
            </w:r>
            <w:proofErr w:type="spellEnd"/>
            <w:r w:rsidRPr="000C5D7D">
              <w:rPr>
                <w:lang w:val="uk-UA"/>
              </w:rPr>
              <w:t xml:space="preserve"> огляд систем тварин.</w:t>
            </w:r>
          </w:p>
        </w:tc>
      </w:tr>
    </w:tbl>
    <w:p w:rsidR="007F6D56" w:rsidRPr="000C5D7D" w:rsidRDefault="007F6D56" w:rsidP="00580A84">
      <w:pPr>
        <w:tabs>
          <w:tab w:val="left" w:pos="1080"/>
        </w:tabs>
        <w:ind w:left="360" w:firstLine="360"/>
        <w:jc w:val="center"/>
        <w:rPr>
          <w:u w:val="single"/>
          <w:lang w:val="uk-UA"/>
        </w:rPr>
      </w:pPr>
    </w:p>
    <w:p w:rsidR="002E1029" w:rsidRPr="000C5D7D" w:rsidRDefault="002E1029" w:rsidP="002E1029">
      <w:pPr>
        <w:jc w:val="center"/>
        <w:rPr>
          <w:b/>
          <w:lang w:val="uk-UA"/>
        </w:rPr>
      </w:pPr>
      <w:r w:rsidRPr="000C5D7D">
        <w:rPr>
          <w:b/>
          <w:lang w:val="uk-UA"/>
        </w:rPr>
        <w:t>VІ. Шкала оцінювання</w:t>
      </w:r>
    </w:p>
    <w:p w:rsidR="002E1029" w:rsidRPr="000C5D7D" w:rsidRDefault="002E1029" w:rsidP="002E1029">
      <w:pPr>
        <w:jc w:val="center"/>
        <w:rPr>
          <w:b/>
          <w:lang w:val="uk-UA"/>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5824"/>
      </w:tblGrid>
      <w:tr w:rsidR="002E1029" w:rsidRPr="000C5D7D" w:rsidTr="006C7995">
        <w:trPr>
          <w:trHeight w:val="425"/>
          <w:jc w:val="center"/>
        </w:trPr>
        <w:tc>
          <w:tcPr>
            <w:tcW w:w="2456" w:type="dxa"/>
            <w:vMerge w:val="restart"/>
            <w:tcBorders>
              <w:top w:val="single" w:sz="4" w:space="0" w:color="auto"/>
              <w:left w:val="single" w:sz="4" w:space="0" w:color="auto"/>
              <w:bottom w:val="single" w:sz="4" w:space="0" w:color="auto"/>
              <w:right w:val="single" w:sz="4" w:space="0" w:color="auto"/>
            </w:tcBorders>
            <w:vAlign w:val="center"/>
          </w:tcPr>
          <w:p w:rsidR="002E1029" w:rsidRPr="000C5D7D" w:rsidRDefault="002E1029" w:rsidP="006C7995">
            <w:pPr>
              <w:jc w:val="center"/>
              <w:rPr>
                <w:b/>
                <w:lang w:val="uk-UA"/>
              </w:rPr>
            </w:pPr>
            <w:r w:rsidRPr="000C5D7D">
              <w:rPr>
                <w:b/>
                <w:lang w:val="uk-UA"/>
              </w:rPr>
              <w:t>Оцінка в балах</w:t>
            </w:r>
          </w:p>
        </w:tc>
        <w:tc>
          <w:tcPr>
            <w:tcW w:w="5824" w:type="dxa"/>
            <w:vMerge w:val="restart"/>
            <w:tcBorders>
              <w:top w:val="single" w:sz="4" w:space="0" w:color="auto"/>
              <w:left w:val="single" w:sz="4" w:space="0" w:color="auto"/>
              <w:bottom w:val="single" w:sz="4" w:space="0" w:color="auto"/>
              <w:right w:val="single" w:sz="4" w:space="0" w:color="auto"/>
            </w:tcBorders>
            <w:vAlign w:val="center"/>
          </w:tcPr>
          <w:p w:rsidR="002E1029" w:rsidRPr="000C5D7D" w:rsidRDefault="002E1029" w:rsidP="006C7995">
            <w:pPr>
              <w:autoSpaceDE w:val="0"/>
              <w:autoSpaceDN w:val="0"/>
              <w:adjustRightInd w:val="0"/>
              <w:jc w:val="center"/>
              <w:rPr>
                <w:b/>
                <w:lang w:val="uk-UA"/>
              </w:rPr>
            </w:pPr>
            <w:r w:rsidRPr="000C5D7D">
              <w:rPr>
                <w:b/>
                <w:lang w:val="uk-UA"/>
              </w:rPr>
              <w:t>Лінгвістична оцінка</w:t>
            </w:r>
          </w:p>
        </w:tc>
      </w:tr>
      <w:tr w:rsidR="002E1029" w:rsidRPr="000C5D7D" w:rsidTr="006C7995">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E1029" w:rsidRPr="000C5D7D" w:rsidRDefault="002E1029" w:rsidP="006C7995">
            <w:pPr>
              <w:rPr>
                <w:bCs/>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E1029" w:rsidRPr="000C5D7D" w:rsidRDefault="002E1029" w:rsidP="006C7995">
            <w:pPr>
              <w:rPr>
                <w:bCs/>
                <w:lang w:val="uk-UA"/>
              </w:rPr>
            </w:pPr>
          </w:p>
        </w:tc>
      </w:tr>
      <w:tr w:rsidR="002E1029" w:rsidRPr="000C5D7D" w:rsidTr="006C7995">
        <w:trPr>
          <w:trHeight w:hRule="exact" w:val="536"/>
          <w:jc w:val="center"/>
        </w:trPr>
        <w:tc>
          <w:tcPr>
            <w:tcW w:w="2456" w:type="dxa"/>
            <w:tcBorders>
              <w:top w:val="single" w:sz="4" w:space="0" w:color="auto"/>
              <w:left w:val="single" w:sz="4" w:space="0" w:color="auto"/>
              <w:bottom w:val="single" w:sz="4" w:space="0" w:color="auto"/>
              <w:right w:val="single" w:sz="4" w:space="0" w:color="auto"/>
            </w:tcBorders>
            <w:vAlign w:val="center"/>
          </w:tcPr>
          <w:p w:rsidR="002E1029" w:rsidRPr="000C5D7D" w:rsidRDefault="002E1029" w:rsidP="006C7995">
            <w:pPr>
              <w:autoSpaceDE w:val="0"/>
              <w:autoSpaceDN w:val="0"/>
              <w:adjustRightInd w:val="0"/>
              <w:jc w:val="center"/>
              <w:rPr>
                <w:bCs/>
                <w:lang w:val="uk-UA"/>
              </w:rPr>
            </w:pPr>
            <w:r w:rsidRPr="000C5D7D">
              <w:rPr>
                <w:bCs/>
                <w:lang w:val="uk-UA"/>
              </w:rPr>
              <w:t>90–100</w:t>
            </w:r>
          </w:p>
        </w:tc>
        <w:tc>
          <w:tcPr>
            <w:tcW w:w="5824" w:type="dxa"/>
            <w:vMerge w:val="restart"/>
            <w:tcBorders>
              <w:top w:val="single" w:sz="4" w:space="0" w:color="auto"/>
              <w:left w:val="single" w:sz="4" w:space="0" w:color="auto"/>
              <w:right w:val="single" w:sz="4" w:space="0" w:color="auto"/>
            </w:tcBorders>
            <w:vAlign w:val="center"/>
          </w:tcPr>
          <w:p w:rsidR="002E1029" w:rsidRPr="000C5D7D" w:rsidRDefault="002E1029" w:rsidP="006C7995">
            <w:pPr>
              <w:jc w:val="center"/>
              <w:rPr>
                <w:bCs/>
                <w:lang w:val="uk-UA"/>
              </w:rPr>
            </w:pPr>
            <w:r w:rsidRPr="000C5D7D">
              <w:rPr>
                <w:bCs/>
                <w:lang w:val="uk-UA"/>
              </w:rPr>
              <w:t>Зараховано</w:t>
            </w:r>
          </w:p>
        </w:tc>
      </w:tr>
      <w:tr w:rsidR="002E1029" w:rsidRPr="000C5D7D" w:rsidTr="006C7995">
        <w:trPr>
          <w:trHeight w:hRule="exact" w:val="388"/>
          <w:jc w:val="center"/>
        </w:trPr>
        <w:tc>
          <w:tcPr>
            <w:tcW w:w="2456" w:type="dxa"/>
            <w:tcBorders>
              <w:top w:val="single" w:sz="4" w:space="0" w:color="auto"/>
              <w:left w:val="single" w:sz="4" w:space="0" w:color="auto"/>
              <w:bottom w:val="single" w:sz="4" w:space="0" w:color="auto"/>
              <w:right w:val="single" w:sz="4" w:space="0" w:color="auto"/>
            </w:tcBorders>
            <w:vAlign w:val="center"/>
          </w:tcPr>
          <w:p w:rsidR="002E1029" w:rsidRPr="000C5D7D" w:rsidRDefault="002E1029" w:rsidP="006C7995">
            <w:pPr>
              <w:autoSpaceDE w:val="0"/>
              <w:autoSpaceDN w:val="0"/>
              <w:adjustRightInd w:val="0"/>
              <w:jc w:val="center"/>
              <w:rPr>
                <w:bCs/>
                <w:lang w:val="uk-UA"/>
              </w:rPr>
            </w:pPr>
            <w:r w:rsidRPr="000C5D7D">
              <w:rPr>
                <w:bCs/>
                <w:lang w:val="uk-UA"/>
              </w:rPr>
              <w:t>82–89</w:t>
            </w:r>
          </w:p>
        </w:tc>
        <w:tc>
          <w:tcPr>
            <w:tcW w:w="5824" w:type="dxa"/>
            <w:vMerge/>
            <w:tcBorders>
              <w:left w:val="single" w:sz="4" w:space="0" w:color="auto"/>
              <w:right w:val="single" w:sz="4" w:space="0" w:color="auto"/>
            </w:tcBorders>
            <w:vAlign w:val="center"/>
          </w:tcPr>
          <w:p w:rsidR="002E1029" w:rsidRPr="000C5D7D" w:rsidRDefault="002E1029" w:rsidP="006C7995">
            <w:pPr>
              <w:jc w:val="center"/>
              <w:rPr>
                <w:bCs/>
                <w:lang w:val="uk-UA"/>
              </w:rPr>
            </w:pPr>
          </w:p>
        </w:tc>
      </w:tr>
      <w:tr w:rsidR="002E1029" w:rsidRPr="000C5D7D" w:rsidTr="006C7995">
        <w:trPr>
          <w:trHeight w:hRule="exact" w:val="450"/>
          <w:jc w:val="center"/>
        </w:trPr>
        <w:tc>
          <w:tcPr>
            <w:tcW w:w="2456" w:type="dxa"/>
            <w:tcBorders>
              <w:top w:val="single" w:sz="4" w:space="0" w:color="auto"/>
              <w:left w:val="single" w:sz="4" w:space="0" w:color="auto"/>
              <w:bottom w:val="single" w:sz="4" w:space="0" w:color="auto"/>
              <w:right w:val="single" w:sz="4" w:space="0" w:color="auto"/>
            </w:tcBorders>
            <w:vAlign w:val="center"/>
          </w:tcPr>
          <w:p w:rsidR="002E1029" w:rsidRPr="000C5D7D" w:rsidRDefault="002E1029" w:rsidP="006C7995">
            <w:pPr>
              <w:autoSpaceDE w:val="0"/>
              <w:autoSpaceDN w:val="0"/>
              <w:adjustRightInd w:val="0"/>
              <w:jc w:val="center"/>
              <w:rPr>
                <w:bCs/>
                <w:lang w:val="uk-UA"/>
              </w:rPr>
            </w:pPr>
            <w:r w:rsidRPr="000C5D7D">
              <w:rPr>
                <w:bCs/>
                <w:lang w:val="uk-UA"/>
              </w:rPr>
              <w:t>75–81</w:t>
            </w:r>
          </w:p>
        </w:tc>
        <w:tc>
          <w:tcPr>
            <w:tcW w:w="0" w:type="auto"/>
            <w:vMerge/>
            <w:tcBorders>
              <w:left w:val="single" w:sz="4" w:space="0" w:color="auto"/>
              <w:right w:val="single" w:sz="4" w:space="0" w:color="auto"/>
            </w:tcBorders>
            <w:vAlign w:val="center"/>
          </w:tcPr>
          <w:p w:rsidR="002E1029" w:rsidRPr="000C5D7D" w:rsidRDefault="002E1029" w:rsidP="006C7995">
            <w:pPr>
              <w:jc w:val="center"/>
              <w:rPr>
                <w:bCs/>
                <w:lang w:val="uk-UA"/>
              </w:rPr>
            </w:pPr>
          </w:p>
        </w:tc>
      </w:tr>
      <w:tr w:rsidR="002E1029" w:rsidRPr="000C5D7D" w:rsidTr="006C7995">
        <w:trPr>
          <w:trHeight w:hRule="exact" w:val="428"/>
          <w:jc w:val="center"/>
        </w:trPr>
        <w:tc>
          <w:tcPr>
            <w:tcW w:w="2456" w:type="dxa"/>
            <w:tcBorders>
              <w:top w:val="single" w:sz="4" w:space="0" w:color="auto"/>
              <w:left w:val="single" w:sz="4" w:space="0" w:color="auto"/>
              <w:bottom w:val="single" w:sz="4" w:space="0" w:color="auto"/>
              <w:right w:val="single" w:sz="4" w:space="0" w:color="auto"/>
            </w:tcBorders>
            <w:vAlign w:val="center"/>
          </w:tcPr>
          <w:p w:rsidR="002E1029" w:rsidRPr="000C5D7D" w:rsidRDefault="002E1029" w:rsidP="006C7995">
            <w:pPr>
              <w:autoSpaceDE w:val="0"/>
              <w:autoSpaceDN w:val="0"/>
              <w:adjustRightInd w:val="0"/>
              <w:jc w:val="center"/>
              <w:rPr>
                <w:bCs/>
                <w:lang w:val="uk-UA"/>
              </w:rPr>
            </w:pPr>
            <w:r w:rsidRPr="000C5D7D">
              <w:rPr>
                <w:bCs/>
                <w:lang w:val="uk-UA"/>
              </w:rPr>
              <w:t>67–74</w:t>
            </w:r>
          </w:p>
        </w:tc>
        <w:tc>
          <w:tcPr>
            <w:tcW w:w="5824" w:type="dxa"/>
            <w:vMerge/>
            <w:tcBorders>
              <w:left w:val="single" w:sz="4" w:space="0" w:color="auto"/>
              <w:right w:val="single" w:sz="4" w:space="0" w:color="auto"/>
            </w:tcBorders>
            <w:vAlign w:val="center"/>
          </w:tcPr>
          <w:p w:rsidR="002E1029" w:rsidRPr="000C5D7D" w:rsidRDefault="002E1029" w:rsidP="006C7995">
            <w:pPr>
              <w:jc w:val="center"/>
              <w:rPr>
                <w:bCs/>
                <w:lang w:val="uk-UA"/>
              </w:rPr>
            </w:pPr>
          </w:p>
        </w:tc>
      </w:tr>
      <w:tr w:rsidR="002E1029" w:rsidRPr="000C5D7D" w:rsidTr="006C7995">
        <w:trPr>
          <w:trHeight w:hRule="exact" w:val="367"/>
          <w:jc w:val="center"/>
        </w:trPr>
        <w:tc>
          <w:tcPr>
            <w:tcW w:w="2456" w:type="dxa"/>
            <w:tcBorders>
              <w:top w:val="single" w:sz="4" w:space="0" w:color="auto"/>
              <w:left w:val="single" w:sz="4" w:space="0" w:color="auto"/>
              <w:bottom w:val="single" w:sz="4" w:space="0" w:color="auto"/>
              <w:right w:val="single" w:sz="4" w:space="0" w:color="auto"/>
            </w:tcBorders>
            <w:vAlign w:val="center"/>
          </w:tcPr>
          <w:p w:rsidR="002E1029" w:rsidRPr="000C5D7D" w:rsidRDefault="002E1029" w:rsidP="006C7995">
            <w:pPr>
              <w:autoSpaceDE w:val="0"/>
              <w:autoSpaceDN w:val="0"/>
              <w:adjustRightInd w:val="0"/>
              <w:jc w:val="center"/>
              <w:rPr>
                <w:bCs/>
                <w:lang w:val="uk-UA"/>
              </w:rPr>
            </w:pPr>
            <w:r w:rsidRPr="000C5D7D">
              <w:rPr>
                <w:bCs/>
                <w:lang w:val="uk-UA"/>
              </w:rPr>
              <w:t>60–66</w:t>
            </w:r>
          </w:p>
        </w:tc>
        <w:tc>
          <w:tcPr>
            <w:tcW w:w="0" w:type="auto"/>
            <w:vMerge/>
            <w:tcBorders>
              <w:left w:val="single" w:sz="4" w:space="0" w:color="auto"/>
              <w:bottom w:val="single" w:sz="4" w:space="0" w:color="auto"/>
              <w:right w:val="single" w:sz="4" w:space="0" w:color="auto"/>
            </w:tcBorders>
            <w:vAlign w:val="center"/>
          </w:tcPr>
          <w:p w:rsidR="002E1029" w:rsidRPr="000C5D7D" w:rsidRDefault="002E1029" w:rsidP="006C7995">
            <w:pPr>
              <w:jc w:val="center"/>
              <w:rPr>
                <w:bCs/>
                <w:lang w:val="uk-UA"/>
              </w:rPr>
            </w:pPr>
          </w:p>
        </w:tc>
      </w:tr>
      <w:tr w:rsidR="002E1029" w:rsidRPr="000C5D7D" w:rsidTr="006C7995">
        <w:trPr>
          <w:trHeight w:val="445"/>
          <w:jc w:val="center"/>
        </w:trPr>
        <w:tc>
          <w:tcPr>
            <w:tcW w:w="2456" w:type="dxa"/>
            <w:tcBorders>
              <w:top w:val="single" w:sz="4" w:space="0" w:color="auto"/>
              <w:left w:val="single" w:sz="4" w:space="0" w:color="auto"/>
              <w:bottom w:val="single" w:sz="4" w:space="0" w:color="auto"/>
              <w:right w:val="single" w:sz="4" w:space="0" w:color="auto"/>
            </w:tcBorders>
            <w:vAlign w:val="center"/>
          </w:tcPr>
          <w:p w:rsidR="002E1029" w:rsidRPr="000C5D7D" w:rsidRDefault="002E1029" w:rsidP="006C7995">
            <w:pPr>
              <w:autoSpaceDE w:val="0"/>
              <w:autoSpaceDN w:val="0"/>
              <w:adjustRightInd w:val="0"/>
              <w:jc w:val="center"/>
              <w:rPr>
                <w:bCs/>
                <w:lang w:val="uk-UA"/>
              </w:rPr>
            </w:pPr>
            <w:r w:rsidRPr="000C5D7D">
              <w:rPr>
                <w:bCs/>
                <w:lang w:val="uk-UA"/>
              </w:rPr>
              <w:t>0–59</w:t>
            </w:r>
          </w:p>
        </w:tc>
        <w:tc>
          <w:tcPr>
            <w:tcW w:w="5824" w:type="dxa"/>
            <w:tcBorders>
              <w:top w:val="single" w:sz="4" w:space="0" w:color="auto"/>
              <w:left w:val="single" w:sz="4" w:space="0" w:color="auto"/>
              <w:bottom w:val="single" w:sz="4" w:space="0" w:color="auto"/>
              <w:right w:val="single" w:sz="4" w:space="0" w:color="auto"/>
            </w:tcBorders>
            <w:vAlign w:val="center"/>
          </w:tcPr>
          <w:p w:rsidR="002E1029" w:rsidRPr="000C5D7D" w:rsidRDefault="002E1029" w:rsidP="006C7995">
            <w:pPr>
              <w:autoSpaceDE w:val="0"/>
              <w:autoSpaceDN w:val="0"/>
              <w:adjustRightInd w:val="0"/>
              <w:jc w:val="center"/>
              <w:rPr>
                <w:bCs/>
                <w:lang w:val="uk-UA"/>
              </w:rPr>
            </w:pPr>
            <w:proofErr w:type="spellStart"/>
            <w:r w:rsidRPr="000C5D7D">
              <w:rPr>
                <w:bCs/>
                <w:lang w:val="uk-UA"/>
              </w:rPr>
              <w:t>Незараховано</w:t>
            </w:r>
            <w:proofErr w:type="spellEnd"/>
            <w:r w:rsidRPr="000C5D7D">
              <w:rPr>
                <w:bCs/>
                <w:lang w:val="uk-UA"/>
              </w:rPr>
              <w:t xml:space="preserve">  (необхідне перескладання)</w:t>
            </w:r>
          </w:p>
        </w:tc>
      </w:tr>
    </w:tbl>
    <w:p w:rsidR="002E1029" w:rsidRPr="000C5D7D" w:rsidRDefault="002E1029" w:rsidP="00580A84">
      <w:pPr>
        <w:tabs>
          <w:tab w:val="left" w:pos="1080"/>
        </w:tabs>
        <w:ind w:left="360" w:firstLine="360"/>
        <w:jc w:val="center"/>
        <w:rPr>
          <w:u w:val="single"/>
          <w:lang w:val="uk-UA"/>
        </w:rPr>
      </w:pPr>
    </w:p>
    <w:p w:rsidR="00326543" w:rsidRPr="000C5D7D" w:rsidRDefault="00326543" w:rsidP="00326543">
      <w:pPr>
        <w:tabs>
          <w:tab w:val="left" w:pos="1080"/>
        </w:tabs>
        <w:ind w:left="1080"/>
        <w:jc w:val="center"/>
        <w:rPr>
          <w:b/>
          <w:lang w:val="uk-UA"/>
        </w:rPr>
      </w:pPr>
      <w:r w:rsidRPr="000C5D7D">
        <w:rPr>
          <w:b/>
          <w:lang w:val="en-US"/>
        </w:rPr>
        <w:t>VII</w:t>
      </w:r>
      <w:r w:rsidRPr="000C5D7D">
        <w:rPr>
          <w:b/>
          <w:lang w:val="uk-UA"/>
        </w:rPr>
        <w:t>. Рекомендована література та інтернет-ресурси</w:t>
      </w:r>
    </w:p>
    <w:p w:rsidR="008B36CC" w:rsidRPr="000C5D7D" w:rsidRDefault="008B36CC" w:rsidP="00326543">
      <w:pPr>
        <w:tabs>
          <w:tab w:val="left" w:pos="1080"/>
        </w:tabs>
        <w:ind w:left="1080"/>
        <w:jc w:val="center"/>
        <w:rPr>
          <w:b/>
          <w:lang w:val="uk-UA"/>
        </w:rPr>
      </w:pPr>
    </w:p>
    <w:p w:rsidR="008B36CC" w:rsidRPr="000C5D7D" w:rsidRDefault="008B36CC" w:rsidP="008B36CC">
      <w:pPr>
        <w:jc w:val="both"/>
        <w:rPr>
          <w:rStyle w:val="41"/>
          <w:rFonts w:eastAsiaTheme="minorHAnsi"/>
          <w:b w:val="0"/>
          <w:sz w:val="24"/>
          <w:szCs w:val="24"/>
        </w:rPr>
      </w:pPr>
      <w:r w:rsidRPr="000C5D7D">
        <w:rPr>
          <w:lang w:val="uk-UA"/>
        </w:rPr>
        <w:t>1.</w:t>
      </w:r>
      <w:r w:rsidR="000C5D7D" w:rsidRPr="000C5D7D">
        <w:rPr>
          <w:lang w:val="uk-UA"/>
        </w:rPr>
        <w:t xml:space="preserve"> </w:t>
      </w:r>
      <w:proofErr w:type="spellStart"/>
      <w:r w:rsidRPr="000C5D7D">
        <w:rPr>
          <w:lang w:val="uk-UA"/>
        </w:rPr>
        <w:t>Бусленко</w:t>
      </w:r>
      <w:proofErr w:type="spellEnd"/>
      <w:r w:rsidRPr="000C5D7D">
        <w:rPr>
          <w:lang w:val="uk-UA"/>
        </w:rPr>
        <w:t xml:space="preserve"> Л. В., </w:t>
      </w:r>
      <w:proofErr w:type="spellStart"/>
      <w:r w:rsidRPr="000C5D7D">
        <w:rPr>
          <w:lang w:val="uk-UA"/>
        </w:rPr>
        <w:t>Іванців</w:t>
      </w:r>
      <w:proofErr w:type="spellEnd"/>
      <w:r w:rsidRPr="000C5D7D">
        <w:rPr>
          <w:lang w:val="uk-UA"/>
        </w:rPr>
        <w:t xml:space="preserve"> В.В. В</w:t>
      </w:r>
      <w:r w:rsidRPr="000C5D7D">
        <w:rPr>
          <w:rStyle w:val="41"/>
          <w:rFonts w:eastAsiaTheme="minorHAnsi"/>
          <w:b w:val="0"/>
          <w:sz w:val="24"/>
          <w:szCs w:val="24"/>
        </w:rPr>
        <w:t xml:space="preserve">иготовлення наочного приладдя </w:t>
      </w:r>
      <w:r w:rsidR="00CA0AA5" w:rsidRPr="000C5D7D">
        <w:rPr>
          <w:rStyle w:val="41"/>
          <w:rFonts w:eastAsiaTheme="minorHAnsi"/>
          <w:b w:val="0"/>
          <w:sz w:val="24"/>
          <w:szCs w:val="24"/>
        </w:rPr>
        <w:t>і наукових колекцій</w:t>
      </w:r>
      <w:r w:rsidRPr="000C5D7D">
        <w:rPr>
          <w:rStyle w:val="41"/>
          <w:rFonts w:eastAsiaTheme="minorHAnsi"/>
          <w:b w:val="0"/>
          <w:sz w:val="24"/>
          <w:szCs w:val="24"/>
        </w:rPr>
        <w:t xml:space="preserve"> безхребетних тварин: </w:t>
      </w:r>
      <w:proofErr w:type="spellStart"/>
      <w:r w:rsidRPr="000C5D7D">
        <w:rPr>
          <w:rStyle w:val="41"/>
          <w:rFonts w:eastAsiaTheme="minorHAnsi"/>
          <w:b w:val="0"/>
          <w:sz w:val="24"/>
          <w:szCs w:val="24"/>
        </w:rPr>
        <w:t>Навч</w:t>
      </w:r>
      <w:proofErr w:type="spellEnd"/>
      <w:r w:rsidRPr="000C5D7D">
        <w:rPr>
          <w:rStyle w:val="41"/>
          <w:rFonts w:eastAsiaTheme="minorHAnsi"/>
          <w:b w:val="0"/>
          <w:sz w:val="24"/>
          <w:szCs w:val="24"/>
        </w:rPr>
        <w:t xml:space="preserve">. </w:t>
      </w:r>
      <w:proofErr w:type="spellStart"/>
      <w:r w:rsidRPr="000C5D7D">
        <w:rPr>
          <w:rStyle w:val="41"/>
          <w:rFonts w:eastAsiaTheme="minorHAnsi"/>
          <w:b w:val="0"/>
          <w:sz w:val="24"/>
          <w:szCs w:val="24"/>
        </w:rPr>
        <w:t>посіб</w:t>
      </w:r>
      <w:proofErr w:type="spellEnd"/>
      <w:r w:rsidRPr="000C5D7D">
        <w:rPr>
          <w:rStyle w:val="41"/>
          <w:rFonts w:eastAsiaTheme="minorHAnsi"/>
          <w:b w:val="0"/>
          <w:sz w:val="24"/>
          <w:szCs w:val="24"/>
        </w:rPr>
        <w:t>. Луцьк. 2025. 190 с.</w:t>
      </w:r>
    </w:p>
    <w:p w:rsidR="00C93931" w:rsidRPr="000C5D7D" w:rsidRDefault="00C93931" w:rsidP="008B36CC">
      <w:pPr>
        <w:jc w:val="both"/>
        <w:rPr>
          <w:b/>
          <w:lang w:val="uk-UA"/>
        </w:rPr>
      </w:pPr>
      <w:r w:rsidRPr="000C5D7D">
        <w:rPr>
          <w:lang w:val="uk-UA"/>
        </w:rPr>
        <w:t>2.</w:t>
      </w:r>
      <w:r w:rsidR="000C5D7D" w:rsidRPr="000C5D7D">
        <w:rPr>
          <w:lang w:val="uk-UA"/>
        </w:rPr>
        <w:t xml:space="preserve"> </w:t>
      </w:r>
      <w:r w:rsidRPr="000C5D7D">
        <w:rPr>
          <w:lang w:val="uk-UA"/>
        </w:rPr>
        <w:t xml:space="preserve">Зоологія безхребетних: Методичні рекомендації / Укладачі  </w:t>
      </w:r>
      <w:proofErr w:type="spellStart"/>
      <w:r w:rsidRPr="000C5D7D">
        <w:rPr>
          <w:lang w:val="uk-UA"/>
        </w:rPr>
        <w:t>Бусленко</w:t>
      </w:r>
      <w:proofErr w:type="spellEnd"/>
      <w:r w:rsidRPr="000C5D7D">
        <w:rPr>
          <w:lang w:val="uk-UA"/>
        </w:rPr>
        <w:t xml:space="preserve"> Л. В., </w:t>
      </w:r>
      <w:proofErr w:type="spellStart"/>
      <w:r w:rsidRPr="000C5D7D">
        <w:rPr>
          <w:lang w:val="uk-UA"/>
        </w:rPr>
        <w:t>Іванців</w:t>
      </w:r>
      <w:proofErr w:type="spellEnd"/>
      <w:r w:rsidRPr="000C5D7D">
        <w:rPr>
          <w:lang w:val="uk-UA"/>
        </w:rPr>
        <w:t xml:space="preserve"> В. В. Луцьк : ПП Іванюк В. П., 2020. 86 с.</w:t>
      </w:r>
    </w:p>
    <w:p w:rsidR="008B36CC" w:rsidRPr="000C5D7D" w:rsidRDefault="00C93931" w:rsidP="008B36CC">
      <w:pPr>
        <w:jc w:val="both"/>
        <w:rPr>
          <w:lang w:val="uk-UA"/>
        </w:rPr>
      </w:pPr>
      <w:r w:rsidRPr="000C5D7D">
        <w:rPr>
          <w:lang w:val="uk-UA"/>
        </w:rPr>
        <w:t>3</w:t>
      </w:r>
      <w:r w:rsidR="008B36CC" w:rsidRPr="000C5D7D">
        <w:rPr>
          <w:lang w:val="uk-UA"/>
        </w:rPr>
        <w:t>.</w:t>
      </w:r>
      <w:r w:rsidR="000C5D7D" w:rsidRPr="000C5D7D">
        <w:rPr>
          <w:lang w:val="uk-UA"/>
        </w:rPr>
        <w:t xml:space="preserve"> </w:t>
      </w:r>
      <w:proofErr w:type="spellStart"/>
      <w:r w:rsidR="00ED1D3E" w:rsidRPr="000C5D7D">
        <w:rPr>
          <w:lang w:val="uk-UA"/>
        </w:rPr>
        <w:t>Неведомська</w:t>
      </w:r>
      <w:proofErr w:type="spellEnd"/>
      <w:r w:rsidR="00ED1D3E" w:rsidRPr="000C5D7D">
        <w:rPr>
          <w:lang w:val="uk-UA"/>
        </w:rPr>
        <w:t xml:space="preserve"> Є.О., </w:t>
      </w:r>
      <w:proofErr w:type="spellStart"/>
      <w:r w:rsidR="00ED1D3E" w:rsidRPr="000C5D7D">
        <w:rPr>
          <w:lang w:val="uk-UA"/>
        </w:rPr>
        <w:t>Маруненко</w:t>
      </w:r>
      <w:proofErr w:type="spellEnd"/>
      <w:r w:rsidR="00ED1D3E" w:rsidRPr="000C5D7D">
        <w:rPr>
          <w:lang w:val="uk-UA"/>
        </w:rPr>
        <w:t xml:space="preserve"> І.М., </w:t>
      </w:r>
      <w:proofErr w:type="spellStart"/>
      <w:r w:rsidR="00ED1D3E" w:rsidRPr="000C5D7D">
        <w:rPr>
          <w:lang w:val="uk-UA"/>
        </w:rPr>
        <w:t>Омері</w:t>
      </w:r>
      <w:proofErr w:type="spellEnd"/>
      <w:r w:rsidR="00ED1D3E" w:rsidRPr="000C5D7D">
        <w:rPr>
          <w:lang w:val="uk-UA"/>
        </w:rPr>
        <w:t xml:space="preserve"> І.Д. Зоологія. </w:t>
      </w:r>
      <w:proofErr w:type="spellStart"/>
      <w:r w:rsidR="00ED1D3E" w:rsidRPr="000C5D7D">
        <w:t>Навчальний</w:t>
      </w:r>
      <w:proofErr w:type="spellEnd"/>
      <w:r w:rsidR="00ED1D3E" w:rsidRPr="000C5D7D">
        <w:t xml:space="preserve"> </w:t>
      </w:r>
      <w:proofErr w:type="spellStart"/>
      <w:r w:rsidR="00ED1D3E" w:rsidRPr="000C5D7D">
        <w:t>посібник</w:t>
      </w:r>
      <w:proofErr w:type="spellEnd"/>
      <w:r w:rsidR="00ED1D3E" w:rsidRPr="000C5D7D">
        <w:t xml:space="preserve">. </w:t>
      </w:r>
      <w:proofErr w:type="gramStart"/>
      <w:r w:rsidR="00ED1D3E" w:rsidRPr="000C5D7D">
        <w:t>К. :</w:t>
      </w:r>
      <w:proofErr w:type="gramEnd"/>
      <w:r w:rsidR="00ED1D3E" w:rsidRPr="000C5D7D">
        <w:t xml:space="preserve"> Центр </w:t>
      </w:r>
      <w:proofErr w:type="spellStart"/>
      <w:r w:rsidR="00ED1D3E" w:rsidRPr="000C5D7D">
        <w:t>навчальної</w:t>
      </w:r>
      <w:proofErr w:type="spellEnd"/>
      <w:r w:rsidR="00ED1D3E" w:rsidRPr="000C5D7D">
        <w:t xml:space="preserve"> </w:t>
      </w:r>
      <w:proofErr w:type="spellStart"/>
      <w:r w:rsidR="00ED1D3E" w:rsidRPr="000C5D7D">
        <w:t>літератури</w:t>
      </w:r>
      <w:proofErr w:type="spellEnd"/>
      <w:r w:rsidR="00ED1D3E" w:rsidRPr="000C5D7D">
        <w:t>, 2019. 290 с.</w:t>
      </w:r>
    </w:p>
    <w:p w:rsidR="00C57BB4" w:rsidRPr="000C5D7D" w:rsidRDefault="00C93931" w:rsidP="000C5D7D">
      <w:pPr>
        <w:jc w:val="both"/>
        <w:rPr>
          <w:lang w:val="uk-UA"/>
        </w:rPr>
      </w:pPr>
      <w:r w:rsidRPr="000C5D7D">
        <w:rPr>
          <w:lang w:val="uk-UA"/>
        </w:rPr>
        <w:t>4</w:t>
      </w:r>
      <w:r w:rsidR="008B36CC" w:rsidRPr="000C5D7D">
        <w:rPr>
          <w:lang w:val="uk-UA"/>
        </w:rPr>
        <w:t>.</w:t>
      </w:r>
      <w:r w:rsidR="000C5D7D" w:rsidRPr="000C5D7D">
        <w:rPr>
          <w:lang w:val="uk-UA"/>
        </w:rPr>
        <w:t xml:space="preserve"> </w:t>
      </w:r>
      <w:r w:rsidR="00335CAA" w:rsidRPr="000C5D7D">
        <w:rPr>
          <w:lang w:val="uk-UA"/>
        </w:rPr>
        <w:t xml:space="preserve">Харченко Л.П., Ковтун М.Ф., Ликова І.О. Еволюційно-екологічні аспекти зоології хребетних. </w:t>
      </w:r>
      <w:proofErr w:type="spellStart"/>
      <w:r w:rsidR="00335CAA" w:rsidRPr="000C5D7D">
        <w:t>Навчальний</w:t>
      </w:r>
      <w:proofErr w:type="spellEnd"/>
      <w:r w:rsidR="00335CAA" w:rsidRPr="000C5D7D">
        <w:t xml:space="preserve"> </w:t>
      </w:r>
      <w:proofErr w:type="spellStart"/>
      <w:r w:rsidR="00335CAA" w:rsidRPr="000C5D7D">
        <w:t>посібник</w:t>
      </w:r>
      <w:proofErr w:type="spellEnd"/>
      <w:r w:rsidR="00335CAA" w:rsidRPr="000C5D7D">
        <w:t xml:space="preserve">: вид. друге, </w:t>
      </w:r>
      <w:proofErr w:type="spellStart"/>
      <w:r w:rsidR="00335CAA" w:rsidRPr="000C5D7D">
        <w:t>виправ</w:t>
      </w:r>
      <w:proofErr w:type="spellEnd"/>
      <w:r w:rsidR="00335CAA" w:rsidRPr="000C5D7D">
        <w:t xml:space="preserve">. і </w:t>
      </w:r>
      <w:proofErr w:type="spellStart"/>
      <w:r w:rsidR="00335CAA" w:rsidRPr="000C5D7D">
        <w:t>допов</w:t>
      </w:r>
      <w:proofErr w:type="spellEnd"/>
      <w:r w:rsidR="00335CAA" w:rsidRPr="000C5D7D">
        <w:t xml:space="preserve">. </w:t>
      </w:r>
      <w:proofErr w:type="spellStart"/>
      <w:r w:rsidR="00335CAA" w:rsidRPr="000C5D7D">
        <w:t>Харків</w:t>
      </w:r>
      <w:proofErr w:type="spellEnd"/>
      <w:r w:rsidR="00335CAA" w:rsidRPr="000C5D7D">
        <w:t>, 2019. 88 с.</w:t>
      </w:r>
    </w:p>
    <w:sectPr w:rsidR="00C57BB4" w:rsidRPr="000C5D7D" w:rsidSect="00363015">
      <w:footerReference w:type="even" r:id="rId16"/>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AB2" w:rsidRDefault="00940AB2" w:rsidP="00D209E3">
      <w:r>
        <w:separator/>
      </w:r>
    </w:p>
  </w:endnote>
  <w:endnote w:type="continuationSeparator" w:id="0">
    <w:p w:rsidR="00940AB2" w:rsidRDefault="00940AB2" w:rsidP="00D2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683" w:rsidRDefault="00AF6683" w:rsidP="00363015">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AF6683" w:rsidRDefault="00AF6683" w:rsidP="0036301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683" w:rsidRDefault="00AF6683" w:rsidP="00363015">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1C1199">
      <w:rPr>
        <w:rStyle w:val="af3"/>
        <w:noProof/>
      </w:rPr>
      <w:t>9</w:t>
    </w:r>
    <w:r>
      <w:rPr>
        <w:rStyle w:val="af3"/>
      </w:rPr>
      <w:fldChar w:fldCharType="end"/>
    </w:r>
  </w:p>
  <w:p w:rsidR="00AF6683" w:rsidRDefault="00AF6683" w:rsidP="00363015">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AB2" w:rsidRDefault="00940AB2" w:rsidP="00D209E3">
      <w:r>
        <w:separator/>
      </w:r>
    </w:p>
  </w:footnote>
  <w:footnote w:type="continuationSeparator" w:id="0">
    <w:p w:rsidR="00940AB2" w:rsidRDefault="00940AB2" w:rsidP="00D209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20FD"/>
    <w:multiLevelType w:val="hybridMultilevel"/>
    <w:tmpl w:val="A3381A04"/>
    <w:lvl w:ilvl="0" w:tplc="5384809C">
      <w:start w:val="1"/>
      <w:numFmt w:val="decimal"/>
      <w:lvlText w:val="%1."/>
      <w:lvlJc w:val="left"/>
      <w:pPr>
        <w:tabs>
          <w:tab w:val="num" w:pos="1163"/>
        </w:tabs>
        <w:ind w:left="993"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F97804"/>
    <w:multiLevelType w:val="hybridMultilevel"/>
    <w:tmpl w:val="FACE5266"/>
    <w:lvl w:ilvl="0" w:tplc="0415000F">
      <w:start w:val="1"/>
      <w:numFmt w:val="decimal"/>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 w15:restartNumberingAfterBreak="0">
    <w:nsid w:val="0356281B"/>
    <w:multiLevelType w:val="hybridMultilevel"/>
    <w:tmpl w:val="6368EE5C"/>
    <w:lvl w:ilvl="0" w:tplc="AC84DF0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07575815"/>
    <w:multiLevelType w:val="hybridMultilevel"/>
    <w:tmpl w:val="A06616F0"/>
    <w:lvl w:ilvl="0" w:tplc="A3A8D1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099E285D"/>
    <w:multiLevelType w:val="hybridMultilevel"/>
    <w:tmpl w:val="12CA1500"/>
    <w:lvl w:ilvl="0" w:tplc="D654EEC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0A9C440A"/>
    <w:multiLevelType w:val="hybridMultilevel"/>
    <w:tmpl w:val="23AA921C"/>
    <w:lvl w:ilvl="0" w:tplc="282EE176">
      <w:start w:val="1"/>
      <w:numFmt w:val="decimal"/>
      <w:lvlText w:val="%1."/>
      <w:lvlJc w:val="left"/>
      <w:pPr>
        <w:tabs>
          <w:tab w:val="num" w:pos="1251"/>
        </w:tabs>
        <w:ind w:left="1251" w:hanging="82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 w15:restartNumberingAfterBreak="0">
    <w:nsid w:val="0B5910FE"/>
    <w:multiLevelType w:val="hybridMultilevel"/>
    <w:tmpl w:val="129A0400"/>
    <w:lvl w:ilvl="0" w:tplc="4152553E">
      <w:start w:val="1"/>
      <w:numFmt w:val="decimal"/>
      <w:lvlText w:val="%1."/>
      <w:lvlJc w:val="left"/>
      <w:pPr>
        <w:tabs>
          <w:tab w:val="num" w:pos="1365"/>
        </w:tabs>
        <w:ind w:left="1365" w:hanging="100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C391C2E"/>
    <w:multiLevelType w:val="hybridMultilevel"/>
    <w:tmpl w:val="BE462C70"/>
    <w:lvl w:ilvl="0" w:tplc="EF5C1B6E">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15:restartNumberingAfterBreak="0">
    <w:nsid w:val="0C762DF4"/>
    <w:multiLevelType w:val="hybridMultilevel"/>
    <w:tmpl w:val="66D0BD6C"/>
    <w:lvl w:ilvl="0" w:tplc="0422000F">
      <w:start w:val="1"/>
      <w:numFmt w:val="decimal"/>
      <w:lvlText w:val="%1."/>
      <w:lvlJc w:val="left"/>
      <w:pPr>
        <w:ind w:left="2062" w:hanging="360"/>
      </w:pPr>
    </w:lvl>
    <w:lvl w:ilvl="1" w:tplc="04220019" w:tentative="1">
      <w:start w:val="1"/>
      <w:numFmt w:val="lowerLetter"/>
      <w:lvlText w:val="%2."/>
      <w:lvlJc w:val="left"/>
      <w:pPr>
        <w:ind w:left="2782" w:hanging="360"/>
      </w:pPr>
    </w:lvl>
    <w:lvl w:ilvl="2" w:tplc="0422001B" w:tentative="1">
      <w:start w:val="1"/>
      <w:numFmt w:val="lowerRoman"/>
      <w:lvlText w:val="%3."/>
      <w:lvlJc w:val="right"/>
      <w:pPr>
        <w:ind w:left="3502" w:hanging="180"/>
      </w:pPr>
    </w:lvl>
    <w:lvl w:ilvl="3" w:tplc="0422000F" w:tentative="1">
      <w:start w:val="1"/>
      <w:numFmt w:val="decimal"/>
      <w:lvlText w:val="%4."/>
      <w:lvlJc w:val="left"/>
      <w:pPr>
        <w:ind w:left="4222" w:hanging="360"/>
      </w:pPr>
    </w:lvl>
    <w:lvl w:ilvl="4" w:tplc="04220019" w:tentative="1">
      <w:start w:val="1"/>
      <w:numFmt w:val="lowerLetter"/>
      <w:lvlText w:val="%5."/>
      <w:lvlJc w:val="left"/>
      <w:pPr>
        <w:ind w:left="4942" w:hanging="360"/>
      </w:pPr>
    </w:lvl>
    <w:lvl w:ilvl="5" w:tplc="0422001B" w:tentative="1">
      <w:start w:val="1"/>
      <w:numFmt w:val="lowerRoman"/>
      <w:lvlText w:val="%6."/>
      <w:lvlJc w:val="right"/>
      <w:pPr>
        <w:ind w:left="5662" w:hanging="180"/>
      </w:pPr>
    </w:lvl>
    <w:lvl w:ilvl="6" w:tplc="0422000F" w:tentative="1">
      <w:start w:val="1"/>
      <w:numFmt w:val="decimal"/>
      <w:lvlText w:val="%7."/>
      <w:lvlJc w:val="left"/>
      <w:pPr>
        <w:ind w:left="6382" w:hanging="360"/>
      </w:pPr>
    </w:lvl>
    <w:lvl w:ilvl="7" w:tplc="04220019" w:tentative="1">
      <w:start w:val="1"/>
      <w:numFmt w:val="lowerLetter"/>
      <w:lvlText w:val="%8."/>
      <w:lvlJc w:val="left"/>
      <w:pPr>
        <w:ind w:left="7102" w:hanging="360"/>
      </w:pPr>
    </w:lvl>
    <w:lvl w:ilvl="8" w:tplc="0422001B" w:tentative="1">
      <w:start w:val="1"/>
      <w:numFmt w:val="lowerRoman"/>
      <w:lvlText w:val="%9."/>
      <w:lvlJc w:val="right"/>
      <w:pPr>
        <w:ind w:left="7822" w:hanging="180"/>
      </w:pPr>
    </w:lvl>
  </w:abstractNum>
  <w:abstractNum w:abstractNumId="9" w15:restartNumberingAfterBreak="0">
    <w:nsid w:val="0DFA6816"/>
    <w:multiLevelType w:val="hybridMultilevel"/>
    <w:tmpl w:val="AD3A3BF4"/>
    <w:lvl w:ilvl="0" w:tplc="0415000F">
      <w:start w:val="1"/>
      <w:numFmt w:val="decimal"/>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3F424A8"/>
    <w:multiLevelType w:val="hybridMultilevel"/>
    <w:tmpl w:val="9306E24A"/>
    <w:lvl w:ilvl="0" w:tplc="970AF9D2">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19B15693"/>
    <w:multiLevelType w:val="hybridMultilevel"/>
    <w:tmpl w:val="27D80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015AFB"/>
    <w:multiLevelType w:val="hybridMultilevel"/>
    <w:tmpl w:val="D9F4207E"/>
    <w:lvl w:ilvl="0" w:tplc="D7BABC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5CA774A"/>
    <w:multiLevelType w:val="hybridMultilevel"/>
    <w:tmpl w:val="5FFEEDD0"/>
    <w:lvl w:ilvl="0" w:tplc="D7BABCC2">
      <w:start w:val="1"/>
      <w:numFmt w:val="decimal"/>
      <w:lvlText w:val="%1."/>
      <w:lvlJc w:val="left"/>
      <w:pPr>
        <w:ind w:left="17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6A7620"/>
    <w:multiLevelType w:val="hybridMultilevel"/>
    <w:tmpl w:val="06D43E92"/>
    <w:lvl w:ilvl="0" w:tplc="8CF8A3A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67EDA"/>
    <w:multiLevelType w:val="hybridMultilevel"/>
    <w:tmpl w:val="DC148F8A"/>
    <w:lvl w:ilvl="0" w:tplc="4C78F346">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2ED84AE8"/>
    <w:multiLevelType w:val="hybridMultilevel"/>
    <w:tmpl w:val="021EA810"/>
    <w:lvl w:ilvl="0" w:tplc="D654EEC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2F771C0C"/>
    <w:multiLevelType w:val="multilevel"/>
    <w:tmpl w:val="40AA271A"/>
    <w:lvl w:ilvl="0">
      <w:start w:val="4"/>
      <w:numFmt w:val="decimal"/>
      <w:lvlText w:val="%1."/>
      <w:lvlJc w:val="left"/>
      <w:pPr>
        <w:ind w:left="1211"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8" w15:restartNumberingAfterBreak="0">
    <w:nsid w:val="3152602B"/>
    <w:multiLevelType w:val="hybridMultilevel"/>
    <w:tmpl w:val="0DD89AD2"/>
    <w:lvl w:ilvl="0" w:tplc="2E44341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318451F6"/>
    <w:multiLevelType w:val="hybridMultilevel"/>
    <w:tmpl w:val="B8927054"/>
    <w:lvl w:ilvl="0" w:tplc="D1983864">
      <w:start w:val="1"/>
      <w:numFmt w:val="decimal"/>
      <w:lvlText w:val="%1."/>
      <w:lvlJc w:val="left"/>
      <w:pPr>
        <w:ind w:left="178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4782D93"/>
    <w:multiLevelType w:val="hybridMultilevel"/>
    <w:tmpl w:val="C0D427FC"/>
    <w:lvl w:ilvl="0" w:tplc="6886667E">
      <w:start w:val="1"/>
      <w:numFmt w:val="decimal"/>
      <w:lvlText w:val="%1."/>
      <w:lvlJc w:val="left"/>
      <w:pPr>
        <w:tabs>
          <w:tab w:val="num" w:pos="1365"/>
        </w:tabs>
        <w:ind w:left="1365" w:hanging="1005"/>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415C2052"/>
    <w:multiLevelType w:val="multilevel"/>
    <w:tmpl w:val="47C848D6"/>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2" w15:restartNumberingAfterBreak="0">
    <w:nsid w:val="492F54B6"/>
    <w:multiLevelType w:val="hybridMultilevel"/>
    <w:tmpl w:val="8842BCEA"/>
    <w:lvl w:ilvl="0" w:tplc="0419000F">
      <w:start w:val="1"/>
      <w:numFmt w:val="decimal"/>
      <w:lvlText w:val="%1."/>
      <w:lvlJc w:val="left"/>
      <w:pPr>
        <w:ind w:left="1353" w:hanging="360"/>
      </w:pPr>
      <w:rPr>
        <w:rFonts w:hint="default"/>
        <w:color w:val="auto"/>
      </w:r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23" w15:restartNumberingAfterBreak="0">
    <w:nsid w:val="4DB73A32"/>
    <w:multiLevelType w:val="hybridMultilevel"/>
    <w:tmpl w:val="7C4008DA"/>
    <w:lvl w:ilvl="0" w:tplc="D7BABCC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561B5E"/>
    <w:multiLevelType w:val="hybridMultilevel"/>
    <w:tmpl w:val="D0BAFF38"/>
    <w:lvl w:ilvl="0" w:tplc="A4B438A6">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51D76F5C"/>
    <w:multiLevelType w:val="hybridMultilevel"/>
    <w:tmpl w:val="024C565A"/>
    <w:lvl w:ilvl="0" w:tplc="8ECA6C9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6" w15:restartNumberingAfterBreak="0">
    <w:nsid w:val="54620E2B"/>
    <w:multiLevelType w:val="hybridMultilevel"/>
    <w:tmpl w:val="686698BE"/>
    <w:lvl w:ilvl="0" w:tplc="D654EEC6">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5D542F76"/>
    <w:multiLevelType w:val="hybridMultilevel"/>
    <w:tmpl w:val="16528D98"/>
    <w:lvl w:ilvl="0" w:tplc="DB6EC7AC">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4EF043D"/>
    <w:multiLevelType w:val="hybridMultilevel"/>
    <w:tmpl w:val="936056B2"/>
    <w:lvl w:ilvl="0" w:tplc="E60037EA">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9" w15:restartNumberingAfterBreak="0">
    <w:nsid w:val="6CE017AE"/>
    <w:multiLevelType w:val="hybridMultilevel"/>
    <w:tmpl w:val="7500F916"/>
    <w:lvl w:ilvl="0" w:tplc="6B3695C2">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6CF82788"/>
    <w:multiLevelType w:val="hybridMultilevel"/>
    <w:tmpl w:val="F92E0E00"/>
    <w:lvl w:ilvl="0" w:tplc="C30C473E">
      <w:start w:val="1"/>
      <w:numFmt w:val="decimal"/>
      <w:lvlText w:val="%1."/>
      <w:lvlJc w:val="left"/>
      <w:pPr>
        <w:tabs>
          <w:tab w:val="num" w:pos="644"/>
        </w:tabs>
        <w:ind w:left="644" w:hanging="360"/>
      </w:pPr>
      <w:rPr>
        <w:rFonts w:hint="default"/>
      </w:rPr>
    </w:lvl>
    <w:lvl w:ilvl="1" w:tplc="914ECF46">
      <w:start w:val="1"/>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1" w15:restartNumberingAfterBreak="0">
    <w:nsid w:val="6D605161"/>
    <w:multiLevelType w:val="hybridMultilevel"/>
    <w:tmpl w:val="86B655B0"/>
    <w:lvl w:ilvl="0" w:tplc="D7BABCC2">
      <w:start w:val="1"/>
      <w:numFmt w:val="decimal"/>
      <w:lvlText w:val="%1."/>
      <w:lvlJc w:val="left"/>
      <w:pPr>
        <w:ind w:left="17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F5E4978"/>
    <w:multiLevelType w:val="hybridMultilevel"/>
    <w:tmpl w:val="F744904A"/>
    <w:lvl w:ilvl="0" w:tplc="DE12D1A0">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713375D8"/>
    <w:multiLevelType w:val="multilevel"/>
    <w:tmpl w:val="0D76C3A4"/>
    <w:lvl w:ilvl="0">
      <w:start w:val="5"/>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4" w15:restartNumberingAfterBreak="0">
    <w:nsid w:val="71C43664"/>
    <w:multiLevelType w:val="hybridMultilevel"/>
    <w:tmpl w:val="63DA40CA"/>
    <w:lvl w:ilvl="0" w:tplc="FD2AFB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73140F62"/>
    <w:multiLevelType w:val="hybridMultilevel"/>
    <w:tmpl w:val="37E481A4"/>
    <w:lvl w:ilvl="0" w:tplc="046E42CA">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6015969"/>
    <w:multiLevelType w:val="hybridMultilevel"/>
    <w:tmpl w:val="1A024024"/>
    <w:lvl w:ilvl="0" w:tplc="5FC21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A0C61ED"/>
    <w:multiLevelType w:val="hybridMultilevel"/>
    <w:tmpl w:val="0AC2303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FEA46536">
      <w:start w:val="1"/>
      <w:numFmt w:val="decimal"/>
      <w:lvlText w:val="%3)"/>
      <w:lvlJc w:val="right"/>
      <w:pPr>
        <w:tabs>
          <w:tab w:val="num" w:pos="2700"/>
        </w:tabs>
        <w:ind w:left="2700" w:hanging="180"/>
      </w:pPr>
      <w:rPr>
        <w:rFonts w:ascii="Times New Roman" w:eastAsia="Times New Roman" w:hAnsi="Times New Roman" w:cs="Times New Roman"/>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8" w15:restartNumberingAfterBreak="0">
    <w:nsid w:val="7A9B6420"/>
    <w:multiLevelType w:val="hybridMultilevel"/>
    <w:tmpl w:val="CBAE90A2"/>
    <w:lvl w:ilvl="0" w:tplc="14FED52A">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7B617BEA"/>
    <w:multiLevelType w:val="hybridMultilevel"/>
    <w:tmpl w:val="2BA814C8"/>
    <w:lvl w:ilvl="0" w:tplc="9E360E1E">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B890F0E"/>
    <w:multiLevelType w:val="hybridMultilevel"/>
    <w:tmpl w:val="17FC848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F665295"/>
    <w:multiLevelType w:val="hybridMultilevel"/>
    <w:tmpl w:val="81867880"/>
    <w:lvl w:ilvl="0" w:tplc="4350A9E2">
      <w:start w:val="1"/>
      <w:numFmt w:val="decimal"/>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15:restartNumberingAfterBreak="0">
    <w:nsid w:val="7FFB0226"/>
    <w:multiLevelType w:val="hybridMultilevel"/>
    <w:tmpl w:val="7144A88E"/>
    <w:lvl w:ilvl="0" w:tplc="3B44EF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37"/>
  </w:num>
  <w:num w:numId="3">
    <w:abstractNumId w:val="30"/>
  </w:num>
  <w:num w:numId="4">
    <w:abstractNumId w:val="5"/>
  </w:num>
  <w:num w:numId="5">
    <w:abstractNumId w:val="28"/>
  </w:num>
  <w:num w:numId="6">
    <w:abstractNumId w:val="18"/>
  </w:num>
  <w:num w:numId="7">
    <w:abstractNumId w:val="14"/>
  </w:num>
  <w:num w:numId="8">
    <w:abstractNumId w:val="26"/>
  </w:num>
  <w:num w:numId="9">
    <w:abstractNumId w:val="34"/>
  </w:num>
  <w:num w:numId="10">
    <w:abstractNumId w:val="3"/>
  </w:num>
  <w:num w:numId="11">
    <w:abstractNumId w:val="41"/>
  </w:num>
  <w:num w:numId="12">
    <w:abstractNumId w:val="32"/>
  </w:num>
  <w:num w:numId="13">
    <w:abstractNumId w:val="27"/>
  </w:num>
  <w:num w:numId="14">
    <w:abstractNumId w:val="39"/>
  </w:num>
  <w:num w:numId="15">
    <w:abstractNumId w:val="2"/>
  </w:num>
  <w:num w:numId="16">
    <w:abstractNumId w:val="25"/>
  </w:num>
  <w:num w:numId="17">
    <w:abstractNumId w:val="4"/>
  </w:num>
  <w:num w:numId="18">
    <w:abstractNumId w:val="10"/>
  </w:num>
  <w:num w:numId="19">
    <w:abstractNumId w:val="38"/>
  </w:num>
  <w:num w:numId="20">
    <w:abstractNumId w:val="15"/>
  </w:num>
  <w:num w:numId="21">
    <w:abstractNumId w:val="16"/>
  </w:num>
  <w:num w:numId="22">
    <w:abstractNumId w:val="29"/>
  </w:num>
  <w:num w:numId="23">
    <w:abstractNumId w:val="20"/>
  </w:num>
  <w:num w:numId="24">
    <w:abstractNumId w:val="35"/>
  </w:num>
  <w:num w:numId="25">
    <w:abstractNumId w:val="6"/>
  </w:num>
  <w:num w:numId="26">
    <w:abstractNumId w:val="22"/>
  </w:num>
  <w:num w:numId="27">
    <w:abstractNumId w:val="0"/>
  </w:num>
  <w:num w:numId="28">
    <w:abstractNumId w:val="17"/>
  </w:num>
  <w:num w:numId="29">
    <w:abstractNumId w:val="21"/>
  </w:num>
  <w:num w:numId="30">
    <w:abstractNumId w:val="40"/>
  </w:num>
  <w:num w:numId="31">
    <w:abstractNumId w:val="9"/>
  </w:num>
  <w:num w:numId="32">
    <w:abstractNumId w:val="1"/>
  </w:num>
  <w:num w:numId="33">
    <w:abstractNumId w:val="24"/>
  </w:num>
  <w:num w:numId="34">
    <w:abstractNumId w:val="33"/>
  </w:num>
  <w:num w:numId="35">
    <w:abstractNumId w:val="7"/>
  </w:num>
  <w:num w:numId="36">
    <w:abstractNumId w:val="42"/>
  </w:num>
  <w:num w:numId="37">
    <w:abstractNumId w:val="8"/>
  </w:num>
  <w:num w:numId="38">
    <w:abstractNumId w:val="36"/>
  </w:num>
  <w:num w:numId="39">
    <w:abstractNumId w:val="12"/>
  </w:num>
  <w:num w:numId="40">
    <w:abstractNumId w:val="13"/>
  </w:num>
  <w:num w:numId="41">
    <w:abstractNumId w:val="31"/>
  </w:num>
  <w:num w:numId="42">
    <w:abstractNumId w:val="23"/>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50654"/>
    <w:rsid w:val="000017BA"/>
    <w:rsid w:val="000023D4"/>
    <w:rsid w:val="00007129"/>
    <w:rsid w:val="000142B5"/>
    <w:rsid w:val="00016AE4"/>
    <w:rsid w:val="0002242F"/>
    <w:rsid w:val="00027165"/>
    <w:rsid w:val="00035EDC"/>
    <w:rsid w:val="00074161"/>
    <w:rsid w:val="00090740"/>
    <w:rsid w:val="000A41C0"/>
    <w:rsid w:val="000C5D7D"/>
    <w:rsid w:val="000F344B"/>
    <w:rsid w:val="001008A4"/>
    <w:rsid w:val="00123EFF"/>
    <w:rsid w:val="0013047F"/>
    <w:rsid w:val="0013529F"/>
    <w:rsid w:val="00167B62"/>
    <w:rsid w:val="00181C19"/>
    <w:rsid w:val="001B04B4"/>
    <w:rsid w:val="001C1199"/>
    <w:rsid w:val="001D30D7"/>
    <w:rsid w:val="001E01BD"/>
    <w:rsid w:val="001F7590"/>
    <w:rsid w:val="002039BA"/>
    <w:rsid w:val="0022487F"/>
    <w:rsid w:val="002323E7"/>
    <w:rsid w:val="002413A8"/>
    <w:rsid w:val="00246AA6"/>
    <w:rsid w:val="00250654"/>
    <w:rsid w:val="00262B26"/>
    <w:rsid w:val="00267004"/>
    <w:rsid w:val="002D47B0"/>
    <w:rsid w:val="002E0325"/>
    <w:rsid w:val="002E1029"/>
    <w:rsid w:val="002E5D30"/>
    <w:rsid w:val="002E693C"/>
    <w:rsid w:val="002E6F5C"/>
    <w:rsid w:val="002F19EF"/>
    <w:rsid w:val="002F6D64"/>
    <w:rsid w:val="003143AE"/>
    <w:rsid w:val="00315881"/>
    <w:rsid w:val="00326543"/>
    <w:rsid w:val="00332B0F"/>
    <w:rsid w:val="00335CAA"/>
    <w:rsid w:val="00340C42"/>
    <w:rsid w:val="00363015"/>
    <w:rsid w:val="00381ACD"/>
    <w:rsid w:val="00386EA2"/>
    <w:rsid w:val="003D5004"/>
    <w:rsid w:val="003E0E8F"/>
    <w:rsid w:val="003E3DFD"/>
    <w:rsid w:val="003F2376"/>
    <w:rsid w:val="00411A6D"/>
    <w:rsid w:val="00423B01"/>
    <w:rsid w:val="00434B1F"/>
    <w:rsid w:val="0044391F"/>
    <w:rsid w:val="00453B26"/>
    <w:rsid w:val="00460915"/>
    <w:rsid w:val="00462164"/>
    <w:rsid w:val="00475E07"/>
    <w:rsid w:val="00476B15"/>
    <w:rsid w:val="00480AC4"/>
    <w:rsid w:val="004B020E"/>
    <w:rsid w:val="004C6706"/>
    <w:rsid w:val="004C6E6E"/>
    <w:rsid w:val="004D41F7"/>
    <w:rsid w:val="00506C31"/>
    <w:rsid w:val="0052782E"/>
    <w:rsid w:val="00556CEE"/>
    <w:rsid w:val="00566F23"/>
    <w:rsid w:val="00567CB2"/>
    <w:rsid w:val="00580A84"/>
    <w:rsid w:val="0058264B"/>
    <w:rsid w:val="005A2F7D"/>
    <w:rsid w:val="005A4B31"/>
    <w:rsid w:val="005B28B0"/>
    <w:rsid w:val="005B42D1"/>
    <w:rsid w:val="005D5412"/>
    <w:rsid w:val="005E4CD2"/>
    <w:rsid w:val="005E7CFC"/>
    <w:rsid w:val="005F3850"/>
    <w:rsid w:val="00602553"/>
    <w:rsid w:val="00616CB1"/>
    <w:rsid w:val="00617436"/>
    <w:rsid w:val="006376BB"/>
    <w:rsid w:val="0064084A"/>
    <w:rsid w:val="00640D01"/>
    <w:rsid w:val="00651575"/>
    <w:rsid w:val="00653F82"/>
    <w:rsid w:val="0066376D"/>
    <w:rsid w:val="00675937"/>
    <w:rsid w:val="00695328"/>
    <w:rsid w:val="006C0960"/>
    <w:rsid w:val="006C7995"/>
    <w:rsid w:val="00702995"/>
    <w:rsid w:val="00720E72"/>
    <w:rsid w:val="00725066"/>
    <w:rsid w:val="00740BBD"/>
    <w:rsid w:val="00747AF3"/>
    <w:rsid w:val="00757052"/>
    <w:rsid w:val="00792D15"/>
    <w:rsid w:val="007B45D4"/>
    <w:rsid w:val="007E640F"/>
    <w:rsid w:val="007F0852"/>
    <w:rsid w:val="007F6B76"/>
    <w:rsid w:val="007F6D56"/>
    <w:rsid w:val="0082592E"/>
    <w:rsid w:val="00837DAB"/>
    <w:rsid w:val="0086074B"/>
    <w:rsid w:val="00865C57"/>
    <w:rsid w:val="00873CEC"/>
    <w:rsid w:val="00886EAD"/>
    <w:rsid w:val="00891BA2"/>
    <w:rsid w:val="00896785"/>
    <w:rsid w:val="008B2A9C"/>
    <w:rsid w:val="008B36CC"/>
    <w:rsid w:val="008D7287"/>
    <w:rsid w:val="008F0BB5"/>
    <w:rsid w:val="008F515A"/>
    <w:rsid w:val="00940AB2"/>
    <w:rsid w:val="00975435"/>
    <w:rsid w:val="00982CFC"/>
    <w:rsid w:val="00984407"/>
    <w:rsid w:val="009A1B94"/>
    <w:rsid w:val="009A44F9"/>
    <w:rsid w:val="009B5690"/>
    <w:rsid w:val="009C1A43"/>
    <w:rsid w:val="009D17DE"/>
    <w:rsid w:val="009E3BFF"/>
    <w:rsid w:val="009F00B2"/>
    <w:rsid w:val="009F04A8"/>
    <w:rsid w:val="00A04801"/>
    <w:rsid w:val="00A11A35"/>
    <w:rsid w:val="00A22423"/>
    <w:rsid w:val="00A42F4A"/>
    <w:rsid w:val="00A536D1"/>
    <w:rsid w:val="00A61E18"/>
    <w:rsid w:val="00A61FD1"/>
    <w:rsid w:val="00A64C5D"/>
    <w:rsid w:val="00A70904"/>
    <w:rsid w:val="00A8579F"/>
    <w:rsid w:val="00AC0743"/>
    <w:rsid w:val="00AD0A25"/>
    <w:rsid w:val="00AD15C2"/>
    <w:rsid w:val="00AE2A1C"/>
    <w:rsid w:val="00AF6683"/>
    <w:rsid w:val="00B0383D"/>
    <w:rsid w:val="00B061B8"/>
    <w:rsid w:val="00B07929"/>
    <w:rsid w:val="00B104DC"/>
    <w:rsid w:val="00B51493"/>
    <w:rsid w:val="00B7187D"/>
    <w:rsid w:val="00B93CB7"/>
    <w:rsid w:val="00BA493B"/>
    <w:rsid w:val="00BC4EA7"/>
    <w:rsid w:val="00BD16DE"/>
    <w:rsid w:val="00BD60CA"/>
    <w:rsid w:val="00BD6908"/>
    <w:rsid w:val="00BE38B6"/>
    <w:rsid w:val="00C11E26"/>
    <w:rsid w:val="00C57BB4"/>
    <w:rsid w:val="00C63555"/>
    <w:rsid w:val="00C80B2A"/>
    <w:rsid w:val="00C831DD"/>
    <w:rsid w:val="00C900C0"/>
    <w:rsid w:val="00C90FEB"/>
    <w:rsid w:val="00C93931"/>
    <w:rsid w:val="00C93B65"/>
    <w:rsid w:val="00C93ED4"/>
    <w:rsid w:val="00CA0AA5"/>
    <w:rsid w:val="00CA67F6"/>
    <w:rsid w:val="00CA71F1"/>
    <w:rsid w:val="00CD371A"/>
    <w:rsid w:val="00CE60AC"/>
    <w:rsid w:val="00D209E3"/>
    <w:rsid w:val="00D22C6B"/>
    <w:rsid w:val="00D31187"/>
    <w:rsid w:val="00D35B73"/>
    <w:rsid w:val="00D402A3"/>
    <w:rsid w:val="00D41CBB"/>
    <w:rsid w:val="00D46C5D"/>
    <w:rsid w:val="00D5413C"/>
    <w:rsid w:val="00D7039B"/>
    <w:rsid w:val="00D76507"/>
    <w:rsid w:val="00D77E81"/>
    <w:rsid w:val="00D90551"/>
    <w:rsid w:val="00D90AC4"/>
    <w:rsid w:val="00D95516"/>
    <w:rsid w:val="00DA12DC"/>
    <w:rsid w:val="00DD0317"/>
    <w:rsid w:val="00DD137F"/>
    <w:rsid w:val="00DF1DB0"/>
    <w:rsid w:val="00E0785C"/>
    <w:rsid w:val="00E20625"/>
    <w:rsid w:val="00E31198"/>
    <w:rsid w:val="00E60C02"/>
    <w:rsid w:val="00E65DA6"/>
    <w:rsid w:val="00E70C82"/>
    <w:rsid w:val="00E74ED6"/>
    <w:rsid w:val="00E82E61"/>
    <w:rsid w:val="00EB4CED"/>
    <w:rsid w:val="00ED1D3E"/>
    <w:rsid w:val="00EF08A5"/>
    <w:rsid w:val="00F10233"/>
    <w:rsid w:val="00F202FF"/>
    <w:rsid w:val="00F23042"/>
    <w:rsid w:val="00F24477"/>
    <w:rsid w:val="00F3091C"/>
    <w:rsid w:val="00F36DFA"/>
    <w:rsid w:val="00F52351"/>
    <w:rsid w:val="00F95E6A"/>
    <w:rsid w:val="00FA548A"/>
    <w:rsid w:val="00FE5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692363-4F5C-4738-94E0-238789B8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6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7BB4"/>
    <w:pPr>
      <w:keepNext/>
      <w:ind w:left="113" w:right="113"/>
      <w:outlineLvl w:val="0"/>
    </w:pPr>
    <w:rPr>
      <w:b/>
      <w:color w:val="000000"/>
      <w:lang w:val="uk-UA"/>
    </w:rPr>
  </w:style>
  <w:style w:type="paragraph" w:styleId="2">
    <w:name w:val="heading 2"/>
    <w:basedOn w:val="a"/>
    <w:next w:val="a"/>
    <w:link w:val="20"/>
    <w:qFormat/>
    <w:rsid w:val="00C57BB4"/>
    <w:pPr>
      <w:keepNext/>
      <w:widowControl w:val="0"/>
      <w:shd w:val="clear" w:color="auto" w:fill="FFFFFF"/>
      <w:autoSpaceDE w:val="0"/>
      <w:autoSpaceDN w:val="0"/>
      <w:adjustRightInd w:val="0"/>
      <w:spacing w:line="360" w:lineRule="auto"/>
      <w:ind w:firstLine="720"/>
      <w:jc w:val="center"/>
      <w:outlineLvl w:val="1"/>
    </w:pPr>
    <w:rPr>
      <w:b/>
      <w:bCs/>
      <w:color w:val="000000"/>
      <w:spacing w:val="-3"/>
      <w:lang w:val="uk-UA" w:eastAsia="uk-UA"/>
    </w:rPr>
  </w:style>
  <w:style w:type="paragraph" w:styleId="3">
    <w:name w:val="heading 3"/>
    <w:basedOn w:val="a"/>
    <w:next w:val="a"/>
    <w:link w:val="30"/>
    <w:qFormat/>
    <w:rsid w:val="00C57BB4"/>
    <w:pPr>
      <w:keepNext/>
      <w:spacing w:line="264" w:lineRule="auto"/>
      <w:jc w:val="both"/>
      <w:outlineLvl w:val="2"/>
    </w:pPr>
    <w:rPr>
      <w:caps/>
      <w:color w:val="000000"/>
      <w:sz w:val="28"/>
      <w:szCs w:val="28"/>
      <w:lang w:val="uk-UA"/>
    </w:rPr>
  </w:style>
  <w:style w:type="paragraph" w:styleId="4">
    <w:name w:val="heading 4"/>
    <w:basedOn w:val="a"/>
    <w:next w:val="a"/>
    <w:link w:val="40"/>
    <w:qFormat/>
    <w:rsid w:val="00C57BB4"/>
    <w:pPr>
      <w:keepNext/>
      <w:spacing w:before="240" w:after="60"/>
      <w:outlineLvl w:val="3"/>
    </w:pPr>
    <w:rPr>
      <w:b/>
      <w:bCs/>
      <w:sz w:val="28"/>
      <w:szCs w:val="28"/>
    </w:rPr>
  </w:style>
  <w:style w:type="paragraph" w:styleId="5">
    <w:name w:val="heading 5"/>
    <w:basedOn w:val="a"/>
    <w:next w:val="a"/>
    <w:link w:val="50"/>
    <w:qFormat/>
    <w:rsid w:val="00C57BB4"/>
    <w:pPr>
      <w:keepNext/>
      <w:spacing w:line="360" w:lineRule="auto"/>
      <w:ind w:firstLine="567"/>
      <w:jc w:val="center"/>
      <w:outlineLvl w:val="4"/>
    </w:pPr>
    <w:rPr>
      <w:b/>
      <w:caps/>
      <w:noProof/>
      <w:sz w:val="28"/>
      <w:szCs w:val="20"/>
      <w:lang w:val="uk-UA"/>
    </w:rPr>
  </w:style>
  <w:style w:type="paragraph" w:styleId="6">
    <w:name w:val="heading 6"/>
    <w:basedOn w:val="a"/>
    <w:next w:val="a"/>
    <w:link w:val="60"/>
    <w:qFormat/>
    <w:rsid w:val="00C57BB4"/>
    <w:pPr>
      <w:spacing w:before="240" w:after="60"/>
      <w:outlineLvl w:val="5"/>
    </w:pPr>
    <w:rPr>
      <w:b/>
      <w:bCs/>
      <w:sz w:val="22"/>
      <w:szCs w:val="22"/>
    </w:rPr>
  </w:style>
  <w:style w:type="paragraph" w:styleId="7">
    <w:name w:val="heading 7"/>
    <w:basedOn w:val="a"/>
    <w:next w:val="a"/>
    <w:link w:val="70"/>
    <w:qFormat/>
    <w:rsid w:val="00C57BB4"/>
    <w:pPr>
      <w:spacing w:before="240" w:after="60"/>
      <w:outlineLvl w:val="6"/>
    </w:pPr>
  </w:style>
  <w:style w:type="paragraph" w:styleId="8">
    <w:name w:val="heading 8"/>
    <w:basedOn w:val="a"/>
    <w:next w:val="a"/>
    <w:link w:val="80"/>
    <w:qFormat/>
    <w:rsid w:val="00C57BB4"/>
    <w:pPr>
      <w:keepNext/>
      <w:ind w:firstLine="284"/>
      <w:jc w:val="both"/>
      <w:outlineLvl w:val="7"/>
    </w:pPr>
    <w:rPr>
      <w:b/>
      <w:sz w:val="22"/>
      <w:szCs w:val="20"/>
      <w:lang w:val="uk-UA"/>
    </w:rPr>
  </w:style>
  <w:style w:type="paragraph" w:styleId="9">
    <w:name w:val="heading 9"/>
    <w:basedOn w:val="a"/>
    <w:next w:val="a"/>
    <w:link w:val="90"/>
    <w:qFormat/>
    <w:rsid w:val="00C57BB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0654"/>
    <w:pPr>
      <w:spacing w:after="120"/>
    </w:pPr>
  </w:style>
  <w:style w:type="character" w:customStyle="1" w:styleId="a4">
    <w:name w:val="Основной текст Знак"/>
    <w:basedOn w:val="a0"/>
    <w:link w:val="a3"/>
    <w:rsid w:val="00250654"/>
    <w:rPr>
      <w:rFonts w:ascii="Times New Roman" w:eastAsia="Times New Roman" w:hAnsi="Times New Roman" w:cs="Times New Roman"/>
      <w:sz w:val="24"/>
      <w:szCs w:val="24"/>
      <w:lang w:eastAsia="ru-RU"/>
    </w:rPr>
  </w:style>
  <w:style w:type="paragraph" w:styleId="31">
    <w:name w:val="Body Text 3"/>
    <w:aliases w:val=" Знак"/>
    <w:basedOn w:val="a"/>
    <w:link w:val="32"/>
    <w:rsid w:val="00250654"/>
    <w:pPr>
      <w:spacing w:after="120"/>
    </w:pPr>
    <w:rPr>
      <w:sz w:val="16"/>
      <w:szCs w:val="16"/>
    </w:rPr>
  </w:style>
  <w:style w:type="character" w:customStyle="1" w:styleId="32">
    <w:name w:val="Основной текст 3 Знак"/>
    <w:aliases w:val=" Знак Знак"/>
    <w:basedOn w:val="a0"/>
    <w:link w:val="31"/>
    <w:rsid w:val="00250654"/>
    <w:rPr>
      <w:rFonts w:ascii="Times New Roman" w:eastAsia="Times New Roman" w:hAnsi="Times New Roman" w:cs="Times New Roman"/>
      <w:sz w:val="16"/>
      <w:szCs w:val="16"/>
      <w:lang w:eastAsia="ru-RU"/>
    </w:rPr>
  </w:style>
  <w:style w:type="paragraph" w:customStyle="1" w:styleId="FR2">
    <w:name w:val="FR2"/>
    <w:rsid w:val="00250654"/>
    <w:pPr>
      <w:widowControl w:val="0"/>
      <w:spacing w:after="0" w:line="480" w:lineRule="auto"/>
      <w:ind w:firstLine="640"/>
      <w:jc w:val="both"/>
    </w:pPr>
    <w:rPr>
      <w:rFonts w:ascii="Times New Roman" w:eastAsia="Times New Roman" w:hAnsi="Times New Roman" w:cs="Times New Roman"/>
      <w:snapToGrid w:val="0"/>
      <w:sz w:val="24"/>
      <w:szCs w:val="20"/>
      <w:lang w:val="uk-UA" w:eastAsia="ru-RU"/>
    </w:rPr>
  </w:style>
  <w:style w:type="paragraph" w:styleId="a5">
    <w:name w:val="Normal (Web)"/>
    <w:basedOn w:val="a"/>
    <w:uiPriority w:val="99"/>
    <w:rsid w:val="00250654"/>
    <w:pPr>
      <w:spacing w:before="100" w:beforeAutospacing="1" w:after="100" w:afterAutospacing="1"/>
    </w:pPr>
  </w:style>
  <w:style w:type="character" w:styleId="a6">
    <w:name w:val="Strong"/>
    <w:basedOn w:val="a0"/>
    <w:uiPriority w:val="22"/>
    <w:qFormat/>
    <w:rsid w:val="00250654"/>
    <w:rPr>
      <w:b/>
      <w:bCs/>
    </w:rPr>
  </w:style>
  <w:style w:type="character" w:customStyle="1" w:styleId="10">
    <w:name w:val="Заголовок 1 Знак"/>
    <w:basedOn w:val="a0"/>
    <w:link w:val="1"/>
    <w:rsid w:val="00C57BB4"/>
    <w:rPr>
      <w:rFonts w:ascii="Times New Roman" w:eastAsia="Times New Roman" w:hAnsi="Times New Roman" w:cs="Times New Roman"/>
      <w:b/>
      <w:color w:val="000000"/>
      <w:sz w:val="24"/>
      <w:szCs w:val="24"/>
      <w:lang w:val="uk-UA" w:eastAsia="ru-RU"/>
    </w:rPr>
  </w:style>
  <w:style w:type="character" w:customStyle="1" w:styleId="20">
    <w:name w:val="Заголовок 2 Знак"/>
    <w:basedOn w:val="a0"/>
    <w:link w:val="2"/>
    <w:rsid w:val="00C57BB4"/>
    <w:rPr>
      <w:rFonts w:ascii="Times New Roman" w:eastAsia="Times New Roman" w:hAnsi="Times New Roman" w:cs="Times New Roman"/>
      <w:b/>
      <w:bCs/>
      <w:color w:val="000000"/>
      <w:spacing w:val="-3"/>
      <w:sz w:val="24"/>
      <w:szCs w:val="24"/>
      <w:shd w:val="clear" w:color="auto" w:fill="FFFFFF"/>
      <w:lang w:val="uk-UA" w:eastAsia="uk-UA"/>
    </w:rPr>
  </w:style>
  <w:style w:type="character" w:customStyle="1" w:styleId="30">
    <w:name w:val="Заголовок 3 Знак"/>
    <w:basedOn w:val="a0"/>
    <w:link w:val="3"/>
    <w:rsid w:val="00C57BB4"/>
    <w:rPr>
      <w:rFonts w:ascii="Times New Roman" w:eastAsia="Times New Roman" w:hAnsi="Times New Roman" w:cs="Times New Roman"/>
      <w:caps/>
      <w:color w:val="000000"/>
      <w:sz w:val="28"/>
      <w:szCs w:val="28"/>
      <w:lang w:val="uk-UA" w:eastAsia="ru-RU"/>
    </w:rPr>
  </w:style>
  <w:style w:type="character" w:customStyle="1" w:styleId="40">
    <w:name w:val="Заголовок 4 Знак"/>
    <w:basedOn w:val="a0"/>
    <w:link w:val="4"/>
    <w:rsid w:val="00C57BB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57BB4"/>
    <w:rPr>
      <w:rFonts w:ascii="Times New Roman" w:eastAsia="Times New Roman" w:hAnsi="Times New Roman" w:cs="Times New Roman"/>
      <w:b/>
      <w:caps/>
      <w:noProof/>
      <w:sz w:val="28"/>
      <w:szCs w:val="20"/>
      <w:lang w:val="uk-UA" w:eastAsia="ru-RU"/>
    </w:rPr>
  </w:style>
  <w:style w:type="character" w:customStyle="1" w:styleId="60">
    <w:name w:val="Заголовок 6 Знак"/>
    <w:basedOn w:val="a0"/>
    <w:link w:val="6"/>
    <w:rsid w:val="00C57BB4"/>
    <w:rPr>
      <w:rFonts w:ascii="Times New Roman" w:eastAsia="Times New Roman" w:hAnsi="Times New Roman" w:cs="Times New Roman"/>
      <w:b/>
      <w:bCs/>
      <w:lang w:eastAsia="ru-RU"/>
    </w:rPr>
  </w:style>
  <w:style w:type="character" w:customStyle="1" w:styleId="70">
    <w:name w:val="Заголовок 7 Знак"/>
    <w:basedOn w:val="a0"/>
    <w:link w:val="7"/>
    <w:rsid w:val="00C57BB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57BB4"/>
    <w:rPr>
      <w:rFonts w:ascii="Times New Roman" w:eastAsia="Times New Roman" w:hAnsi="Times New Roman" w:cs="Times New Roman"/>
      <w:b/>
      <w:szCs w:val="20"/>
      <w:lang w:val="uk-UA" w:eastAsia="ru-RU"/>
    </w:rPr>
  </w:style>
  <w:style w:type="character" w:customStyle="1" w:styleId="90">
    <w:name w:val="Заголовок 9 Знак"/>
    <w:basedOn w:val="a0"/>
    <w:link w:val="9"/>
    <w:rsid w:val="00C57BB4"/>
    <w:rPr>
      <w:rFonts w:ascii="Arial" w:eastAsia="Times New Roman" w:hAnsi="Arial" w:cs="Arial"/>
      <w:lang w:eastAsia="ru-RU"/>
    </w:rPr>
  </w:style>
  <w:style w:type="paragraph" w:styleId="a7">
    <w:name w:val="Plain Text"/>
    <w:aliases w:val="Знак"/>
    <w:basedOn w:val="a"/>
    <w:link w:val="a8"/>
    <w:rsid w:val="00C57BB4"/>
    <w:rPr>
      <w:rFonts w:ascii="Courier New" w:hAnsi="Courier New" w:cs="Courier New"/>
      <w:sz w:val="20"/>
      <w:szCs w:val="20"/>
    </w:rPr>
  </w:style>
  <w:style w:type="character" w:customStyle="1" w:styleId="a8">
    <w:name w:val="Текст Знак"/>
    <w:aliases w:val="Знак Знак"/>
    <w:basedOn w:val="a0"/>
    <w:link w:val="a7"/>
    <w:rsid w:val="00C57BB4"/>
    <w:rPr>
      <w:rFonts w:ascii="Courier New" w:eastAsia="Times New Roman" w:hAnsi="Courier New" w:cs="Courier New"/>
      <w:sz w:val="20"/>
      <w:szCs w:val="20"/>
      <w:lang w:eastAsia="ru-RU"/>
    </w:rPr>
  </w:style>
  <w:style w:type="paragraph" w:styleId="a9">
    <w:name w:val="Body Text Indent"/>
    <w:basedOn w:val="a"/>
    <w:link w:val="aa"/>
    <w:rsid w:val="00C57BB4"/>
    <w:pPr>
      <w:spacing w:line="360" w:lineRule="auto"/>
      <w:ind w:firstLine="567"/>
      <w:jc w:val="both"/>
    </w:pPr>
    <w:rPr>
      <w:sz w:val="28"/>
      <w:szCs w:val="20"/>
      <w:lang w:val="uk-UA"/>
    </w:rPr>
  </w:style>
  <w:style w:type="character" w:customStyle="1" w:styleId="aa">
    <w:name w:val="Основной текст с отступом Знак"/>
    <w:basedOn w:val="a0"/>
    <w:link w:val="a9"/>
    <w:rsid w:val="00C57BB4"/>
    <w:rPr>
      <w:rFonts w:ascii="Times New Roman" w:eastAsia="Times New Roman" w:hAnsi="Times New Roman" w:cs="Times New Roman"/>
      <w:sz w:val="28"/>
      <w:szCs w:val="20"/>
      <w:lang w:val="uk-UA" w:eastAsia="ru-RU"/>
    </w:rPr>
  </w:style>
  <w:style w:type="paragraph" w:styleId="ab">
    <w:name w:val="footnote text"/>
    <w:basedOn w:val="a"/>
    <w:link w:val="ac"/>
    <w:semiHidden/>
    <w:rsid w:val="00C57BB4"/>
    <w:rPr>
      <w:sz w:val="20"/>
      <w:szCs w:val="20"/>
      <w:lang w:val="uk-UA"/>
    </w:rPr>
  </w:style>
  <w:style w:type="character" w:customStyle="1" w:styleId="ac">
    <w:name w:val="Текст сноски Знак"/>
    <w:basedOn w:val="a0"/>
    <w:link w:val="ab"/>
    <w:semiHidden/>
    <w:rsid w:val="00C57BB4"/>
    <w:rPr>
      <w:rFonts w:ascii="Times New Roman" w:eastAsia="Times New Roman" w:hAnsi="Times New Roman" w:cs="Times New Roman"/>
      <w:sz w:val="20"/>
      <w:szCs w:val="20"/>
      <w:lang w:val="uk-UA" w:eastAsia="ru-RU"/>
    </w:rPr>
  </w:style>
  <w:style w:type="character" w:styleId="ad">
    <w:name w:val="footnote reference"/>
    <w:basedOn w:val="a0"/>
    <w:semiHidden/>
    <w:rsid w:val="00C57BB4"/>
    <w:rPr>
      <w:vertAlign w:val="superscript"/>
    </w:rPr>
  </w:style>
  <w:style w:type="character" w:styleId="ae">
    <w:name w:val="Hyperlink"/>
    <w:basedOn w:val="a0"/>
    <w:rsid w:val="00C57BB4"/>
    <w:rPr>
      <w:color w:val="0000FF"/>
      <w:u w:val="single"/>
    </w:rPr>
  </w:style>
  <w:style w:type="character" w:styleId="af">
    <w:name w:val="FollowedHyperlink"/>
    <w:basedOn w:val="a0"/>
    <w:uiPriority w:val="99"/>
    <w:rsid w:val="00C57BB4"/>
    <w:rPr>
      <w:color w:val="800080"/>
      <w:u w:val="single"/>
    </w:rPr>
  </w:style>
  <w:style w:type="table" w:styleId="af0">
    <w:name w:val="Table Grid"/>
    <w:basedOn w:val="a1"/>
    <w:rsid w:val="00C57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C57BB4"/>
    <w:pPr>
      <w:spacing w:after="120" w:line="480" w:lineRule="auto"/>
      <w:ind w:left="283"/>
    </w:pPr>
  </w:style>
  <w:style w:type="character" w:customStyle="1" w:styleId="22">
    <w:name w:val="Основной текст с отступом 2 Знак"/>
    <w:basedOn w:val="a0"/>
    <w:link w:val="21"/>
    <w:rsid w:val="00C57BB4"/>
    <w:rPr>
      <w:rFonts w:ascii="Times New Roman" w:eastAsia="Times New Roman" w:hAnsi="Times New Roman" w:cs="Times New Roman"/>
      <w:sz w:val="24"/>
      <w:szCs w:val="24"/>
      <w:lang w:eastAsia="ru-RU"/>
    </w:rPr>
  </w:style>
  <w:style w:type="paragraph" w:customStyle="1" w:styleId="11">
    <w:name w:val="Обычный1"/>
    <w:rsid w:val="00C57BB4"/>
    <w:pPr>
      <w:widowControl w:val="0"/>
      <w:snapToGrid w:val="0"/>
      <w:spacing w:after="0" w:line="300" w:lineRule="auto"/>
      <w:ind w:firstLine="420"/>
      <w:jc w:val="both"/>
    </w:pPr>
    <w:rPr>
      <w:rFonts w:ascii="Times New Roman" w:eastAsia="Times New Roman" w:hAnsi="Times New Roman" w:cs="Times New Roman"/>
      <w:szCs w:val="20"/>
      <w:lang w:val="uk-UA" w:eastAsia="ru-RU"/>
    </w:rPr>
  </w:style>
  <w:style w:type="paragraph" w:styleId="33">
    <w:name w:val="Body Text Indent 3"/>
    <w:basedOn w:val="a"/>
    <w:link w:val="34"/>
    <w:rsid w:val="00C57BB4"/>
    <w:pPr>
      <w:ind w:firstLine="709"/>
      <w:jc w:val="both"/>
    </w:pPr>
    <w:rPr>
      <w:lang w:val="uk-UA"/>
    </w:rPr>
  </w:style>
  <w:style w:type="character" w:customStyle="1" w:styleId="34">
    <w:name w:val="Основной текст с отступом 3 Знак"/>
    <w:basedOn w:val="a0"/>
    <w:link w:val="33"/>
    <w:rsid w:val="00C57BB4"/>
    <w:rPr>
      <w:rFonts w:ascii="Times New Roman" w:eastAsia="Times New Roman" w:hAnsi="Times New Roman" w:cs="Times New Roman"/>
      <w:sz w:val="24"/>
      <w:szCs w:val="24"/>
      <w:lang w:val="uk-UA" w:eastAsia="ru-RU"/>
    </w:rPr>
  </w:style>
  <w:style w:type="paragraph" w:styleId="af1">
    <w:name w:val="footer"/>
    <w:basedOn w:val="a"/>
    <w:link w:val="af2"/>
    <w:rsid w:val="00C57BB4"/>
    <w:pPr>
      <w:tabs>
        <w:tab w:val="center" w:pos="4677"/>
        <w:tab w:val="right" w:pos="9355"/>
      </w:tabs>
    </w:pPr>
  </w:style>
  <w:style w:type="character" w:customStyle="1" w:styleId="af2">
    <w:name w:val="Нижний колонтитул Знак"/>
    <w:basedOn w:val="a0"/>
    <w:link w:val="af1"/>
    <w:rsid w:val="00C57BB4"/>
    <w:rPr>
      <w:rFonts w:ascii="Times New Roman" w:eastAsia="Times New Roman" w:hAnsi="Times New Roman" w:cs="Times New Roman"/>
      <w:sz w:val="24"/>
      <w:szCs w:val="24"/>
      <w:lang w:eastAsia="ru-RU"/>
    </w:rPr>
  </w:style>
  <w:style w:type="character" w:styleId="af3">
    <w:name w:val="page number"/>
    <w:basedOn w:val="a0"/>
    <w:rsid w:val="00C57BB4"/>
  </w:style>
  <w:style w:type="paragraph" w:styleId="23">
    <w:name w:val="Body Text 2"/>
    <w:basedOn w:val="a"/>
    <w:link w:val="24"/>
    <w:rsid w:val="00C57BB4"/>
    <w:pPr>
      <w:spacing w:after="120" w:line="480" w:lineRule="auto"/>
    </w:pPr>
  </w:style>
  <w:style w:type="character" w:customStyle="1" w:styleId="24">
    <w:name w:val="Основной текст 2 Знак"/>
    <w:basedOn w:val="a0"/>
    <w:link w:val="23"/>
    <w:rsid w:val="00C57BB4"/>
    <w:rPr>
      <w:rFonts w:ascii="Times New Roman" w:eastAsia="Times New Roman" w:hAnsi="Times New Roman" w:cs="Times New Roman"/>
      <w:sz w:val="24"/>
      <w:szCs w:val="24"/>
      <w:lang w:eastAsia="ru-RU"/>
    </w:rPr>
  </w:style>
  <w:style w:type="paragraph" w:styleId="af4">
    <w:name w:val="Title"/>
    <w:basedOn w:val="a"/>
    <w:link w:val="af5"/>
    <w:qFormat/>
    <w:rsid w:val="00C57BB4"/>
    <w:pPr>
      <w:jc w:val="center"/>
    </w:pPr>
    <w:rPr>
      <w:sz w:val="32"/>
      <w:szCs w:val="20"/>
      <w:lang w:val="uk-UA"/>
    </w:rPr>
  </w:style>
  <w:style w:type="character" w:customStyle="1" w:styleId="af5">
    <w:name w:val="Название Знак"/>
    <w:basedOn w:val="a0"/>
    <w:link w:val="af4"/>
    <w:rsid w:val="00C57BB4"/>
    <w:rPr>
      <w:rFonts w:ascii="Times New Roman" w:eastAsia="Times New Roman" w:hAnsi="Times New Roman" w:cs="Times New Roman"/>
      <w:sz w:val="32"/>
      <w:szCs w:val="20"/>
      <w:lang w:val="uk-UA" w:eastAsia="ru-RU"/>
    </w:rPr>
  </w:style>
  <w:style w:type="paragraph" w:styleId="af6">
    <w:name w:val="annotation text"/>
    <w:basedOn w:val="a"/>
    <w:link w:val="af7"/>
    <w:semiHidden/>
    <w:rsid w:val="00C57BB4"/>
    <w:rPr>
      <w:sz w:val="20"/>
      <w:szCs w:val="20"/>
      <w:lang w:val="uk-UA"/>
    </w:rPr>
  </w:style>
  <w:style w:type="character" w:customStyle="1" w:styleId="af7">
    <w:name w:val="Текст примечания Знак"/>
    <w:basedOn w:val="a0"/>
    <w:link w:val="af6"/>
    <w:semiHidden/>
    <w:rsid w:val="00C57BB4"/>
    <w:rPr>
      <w:rFonts w:ascii="Times New Roman" w:eastAsia="Times New Roman" w:hAnsi="Times New Roman" w:cs="Times New Roman"/>
      <w:sz w:val="20"/>
      <w:szCs w:val="20"/>
      <w:lang w:val="uk-UA" w:eastAsia="ru-RU"/>
    </w:rPr>
  </w:style>
  <w:style w:type="paragraph" w:customStyle="1" w:styleId="FR1">
    <w:name w:val="FR1"/>
    <w:rsid w:val="00C57BB4"/>
    <w:pPr>
      <w:widowControl w:val="0"/>
      <w:spacing w:before="100" w:after="0" w:line="240" w:lineRule="auto"/>
      <w:jc w:val="center"/>
    </w:pPr>
    <w:rPr>
      <w:rFonts w:ascii="Arial" w:eastAsia="Times New Roman" w:hAnsi="Arial" w:cs="Times New Roman"/>
      <w:i/>
      <w:snapToGrid w:val="0"/>
      <w:sz w:val="18"/>
      <w:szCs w:val="20"/>
      <w:lang w:eastAsia="ru-RU"/>
    </w:rPr>
  </w:style>
  <w:style w:type="paragraph" w:customStyle="1" w:styleId="FR3">
    <w:name w:val="FR3"/>
    <w:rsid w:val="00C57BB4"/>
    <w:pPr>
      <w:widowControl w:val="0"/>
      <w:spacing w:after="0" w:line="480" w:lineRule="auto"/>
      <w:ind w:left="600" w:firstLine="560"/>
    </w:pPr>
    <w:rPr>
      <w:rFonts w:ascii="Arial" w:eastAsia="Times New Roman" w:hAnsi="Arial" w:cs="Times New Roman"/>
      <w:snapToGrid w:val="0"/>
      <w:sz w:val="24"/>
      <w:szCs w:val="20"/>
      <w:lang w:val="uk-UA" w:eastAsia="ru-RU"/>
    </w:rPr>
  </w:style>
  <w:style w:type="paragraph" w:styleId="af8">
    <w:name w:val="header"/>
    <w:basedOn w:val="a"/>
    <w:link w:val="af9"/>
    <w:rsid w:val="00C57BB4"/>
    <w:pPr>
      <w:tabs>
        <w:tab w:val="center" w:pos="4677"/>
        <w:tab w:val="right" w:pos="9355"/>
      </w:tabs>
    </w:pPr>
    <w:rPr>
      <w:sz w:val="28"/>
      <w:szCs w:val="20"/>
      <w:lang w:val="uk-UA"/>
    </w:rPr>
  </w:style>
  <w:style w:type="character" w:customStyle="1" w:styleId="af9">
    <w:name w:val="Верхний колонтитул Знак"/>
    <w:basedOn w:val="a0"/>
    <w:link w:val="af8"/>
    <w:rsid w:val="00C57BB4"/>
    <w:rPr>
      <w:rFonts w:ascii="Times New Roman" w:eastAsia="Times New Roman" w:hAnsi="Times New Roman" w:cs="Times New Roman"/>
      <w:sz w:val="28"/>
      <w:szCs w:val="20"/>
      <w:lang w:val="uk-UA" w:eastAsia="ru-RU"/>
    </w:rPr>
  </w:style>
  <w:style w:type="paragraph" w:styleId="afa">
    <w:name w:val="Balloon Text"/>
    <w:basedOn w:val="a"/>
    <w:link w:val="afb"/>
    <w:semiHidden/>
    <w:rsid w:val="00C57BB4"/>
    <w:rPr>
      <w:rFonts w:ascii="Tahoma" w:hAnsi="Tahoma" w:cs="Tahoma"/>
      <w:sz w:val="16"/>
      <w:szCs w:val="16"/>
      <w:lang w:val="uk-UA"/>
    </w:rPr>
  </w:style>
  <w:style w:type="character" w:customStyle="1" w:styleId="afb">
    <w:name w:val="Текст выноски Знак"/>
    <w:basedOn w:val="a0"/>
    <w:link w:val="afa"/>
    <w:semiHidden/>
    <w:rsid w:val="00C57BB4"/>
    <w:rPr>
      <w:rFonts w:ascii="Tahoma" w:eastAsia="Times New Roman" w:hAnsi="Tahoma" w:cs="Tahoma"/>
      <w:sz w:val="16"/>
      <w:szCs w:val="16"/>
      <w:lang w:val="uk-UA" w:eastAsia="ru-RU"/>
    </w:rPr>
  </w:style>
  <w:style w:type="paragraph" w:styleId="afc">
    <w:name w:val="caption"/>
    <w:basedOn w:val="a"/>
    <w:next w:val="a"/>
    <w:qFormat/>
    <w:rsid w:val="00C57BB4"/>
    <w:pPr>
      <w:jc w:val="center"/>
      <w:outlineLvl w:val="0"/>
    </w:pPr>
    <w:rPr>
      <w:b/>
      <w:bCs/>
      <w:sz w:val="20"/>
      <w:lang w:val="uk-UA"/>
    </w:rPr>
  </w:style>
  <w:style w:type="character" w:styleId="afd">
    <w:name w:val="Emphasis"/>
    <w:basedOn w:val="a0"/>
    <w:qFormat/>
    <w:rsid w:val="00C57BB4"/>
    <w:rPr>
      <w:i/>
      <w:iCs/>
    </w:rPr>
  </w:style>
  <w:style w:type="paragraph" w:styleId="HTML">
    <w:name w:val="HTML Preformatted"/>
    <w:basedOn w:val="a"/>
    <w:link w:val="HTML0"/>
    <w:uiPriority w:val="99"/>
    <w:semiHidden/>
    <w:unhideWhenUsed/>
    <w:rsid w:val="00C5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57BB4"/>
    <w:rPr>
      <w:rFonts w:ascii="Courier New" w:eastAsia="Times New Roman" w:hAnsi="Courier New" w:cs="Courier New"/>
      <w:sz w:val="20"/>
      <w:szCs w:val="20"/>
      <w:lang w:eastAsia="ru-RU"/>
    </w:rPr>
  </w:style>
  <w:style w:type="character" w:customStyle="1" w:styleId="ircsu">
    <w:name w:val="irc_su"/>
    <w:basedOn w:val="a0"/>
    <w:rsid w:val="00C57BB4"/>
  </w:style>
  <w:style w:type="paragraph" w:styleId="afe">
    <w:name w:val="Subtitle"/>
    <w:basedOn w:val="a"/>
    <w:link w:val="aff"/>
    <w:qFormat/>
    <w:rsid w:val="00C57BB4"/>
    <w:pPr>
      <w:jc w:val="center"/>
    </w:pPr>
    <w:rPr>
      <w:sz w:val="28"/>
      <w:lang w:val="uk-UA"/>
    </w:rPr>
  </w:style>
  <w:style w:type="character" w:customStyle="1" w:styleId="aff">
    <w:name w:val="Подзаголовок Знак"/>
    <w:basedOn w:val="a0"/>
    <w:link w:val="afe"/>
    <w:rsid w:val="00C57BB4"/>
    <w:rPr>
      <w:rFonts w:ascii="Times New Roman" w:eastAsia="Times New Roman" w:hAnsi="Times New Roman" w:cs="Times New Roman"/>
      <w:sz w:val="28"/>
      <w:szCs w:val="24"/>
      <w:lang w:val="uk-UA" w:eastAsia="ru-RU"/>
    </w:rPr>
  </w:style>
  <w:style w:type="character" w:customStyle="1" w:styleId="xfmc1">
    <w:name w:val="xfmc1"/>
    <w:basedOn w:val="a0"/>
    <w:rsid w:val="00C57BB4"/>
  </w:style>
  <w:style w:type="character" w:customStyle="1" w:styleId="81">
    <w:name w:val="Знак Знак8"/>
    <w:basedOn w:val="a0"/>
    <w:locked/>
    <w:rsid w:val="00C57BB4"/>
    <w:rPr>
      <w:rFonts w:ascii="Courier New" w:hAnsi="Courier New" w:cs="Courier New"/>
      <w:lang w:val="ru-RU" w:eastAsia="ru-RU" w:bidi="ar-SA"/>
    </w:rPr>
  </w:style>
  <w:style w:type="paragraph" w:styleId="aff0">
    <w:name w:val="List Paragraph"/>
    <w:basedOn w:val="a"/>
    <w:uiPriority w:val="34"/>
    <w:qFormat/>
    <w:rsid w:val="00C57BB4"/>
    <w:pPr>
      <w:ind w:left="720"/>
      <w:contextualSpacing/>
    </w:pPr>
  </w:style>
  <w:style w:type="paragraph" w:customStyle="1" w:styleId="Default">
    <w:name w:val="Default"/>
    <w:rsid w:val="00C57BB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2">
    <w:name w:val="Абзац списка1"/>
    <w:basedOn w:val="a"/>
    <w:rsid w:val="00DD0317"/>
    <w:pPr>
      <w:spacing w:after="200" w:line="276" w:lineRule="auto"/>
      <w:ind w:left="720"/>
      <w:contextualSpacing/>
    </w:pPr>
    <w:rPr>
      <w:rFonts w:ascii="Calibri" w:hAnsi="Calibri"/>
      <w:sz w:val="22"/>
      <w:szCs w:val="22"/>
    </w:rPr>
  </w:style>
  <w:style w:type="character" w:customStyle="1" w:styleId="41">
    <w:name w:val="Основной текст (4)"/>
    <w:basedOn w:val="a0"/>
    <w:rsid w:val="002E1029"/>
    <w:rPr>
      <w:rFonts w:ascii="Times New Roman" w:eastAsia="Times New Roman" w:hAnsi="Times New Roman" w:cs="Times New Roman"/>
      <w:b/>
      <w:bCs/>
      <w:i w:val="0"/>
      <w:iCs w:val="0"/>
      <w:smallCaps w:val="0"/>
      <w:strike w:val="0"/>
      <w:color w:val="000000"/>
      <w:spacing w:val="-10"/>
      <w:w w:val="100"/>
      <w:position w:val="0"/>
      <w:sz w:val="48"/>
      <w:szCs w:val="4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68869">
      <w:bodyDiv w:val="1"/>
      <w:marLeft w:val="0"/>
      <w:marRight w:val="0"/>
      <w:marTop w:val="0"/>
      <w:marBottom w:val="0"/>
      <w:divBdr>
        <w:top w:val="none" w:sz="0" w:space="0" w:color="auto"/>
        <w:left w:val="none" w:sz="0" w:space="0" w:color="auto"/>
        <w:bottom w:val="none" w:sz="0" w:space="0" w:color="auto"/>
        <w:right w:val="none" w:sz="0" w:space="0" w:color="auto"/>
      </w:divBdr>
    </w:div>
    <w:div w:id="19467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vnu.edu.ua/wp-content/uploads/2025/06/2025.-%D0%9F%D1%80%D0%BE-%D0%BF%D0%BE%D1%82%D0%BE%D1%87%D0%BD%D0%B5-%D1%96-%D0%BF%D1%96%D0%B4%D1%81%D1%83%D0%BC%D0%BA.%D0%BE%D1%86%D1%96%D0%BD%D1%8E%D0%B2%D0%B0%D0%BD%D0%BD%D1%8F.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94.44.187.20/cgi-bin/timetable.cg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slenko.Lesya@vnu.edu.ua" TargetMode="External"/><Relationship Id="rId5" Type="http://schemas.openxmlformats.org/officeDocument/2006/relationships/webSettings" Target="webSettings.xml"/><Relationship Id="rId15" Type="http://schemas.openxmlformats.org/officeDocument/2006/relationships/hyperlink" Target="https://vnu.edu.ua/sites/default/files/Files/_viznannya_rezultativ_snu_im._l.u._2.pdf"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1.c1.rada.gov.ua/pls/zweb2/webproc4_1?pf3511=5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0DBCF-7821-4993-898C-18613FAB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Pages>
  <Words>2574</Words>
  <Characters>14678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Angel</cp:lastModifiedBy>
  <cp:revision>140</cp:revision>
  <cp:lastPrinted>2022-01-06T09:29:00Z</cp:lastPrinted>
  <dcterms:created xsi:type="dcterms:W3CDTF">2020-12-17T22:23:00Z</dcterms:created>
  <dcterms:modified xsi:type="dcterms:W3CDTF">2025-11-09T11:56:00Z</dcterms:modified>
</cp:coreProperties>
</file>